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4" w:rsidRPr="00DD4649" w:rsidRDefault="00DD4649">
      <w:pPr>
        <w:rPr>
          <w:rFonts w:ascii="Franklin Gothic Heavy" w:hAnsi="Franklin Gothic Heavy"/>
          <w:sz w:val="500"/>
          <w:szCs w:val="500"/>
        </w:rPr>
      </w:pPr>
      <w:r w:rsidRPr="00DD4649">
        <w:rPr>
          <w:rFonts w:ascii="Franklin Gothic Heavy" w:hAnsi="Franklin Gothic Heavy"/>
          <w:sz w:val="500"/>
          <w:szCs w:val="500"/>
        </w:rPr>
        <w:t>Р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t>У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lastRenderedPageBreak/>
        <w:t>С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t>Л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lastRenderedPageBreak/>
        <w:t>А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t xml:space="preserve">Н </w:t>
      </w:r>
      <w:r w:rsidRPr="00DD4649">
        <w:rPr>
          <w:rFonts w:ascii="Franklin Gothic Heavy" w:hAnsi="Franklin Gothic Heavy"/>
          <w:sz w:val="500"/>
          <w:szCs w:val="500"/>
        </w:rPr>
        <w:lastRenderedPageBreak/>
        <w:t>И Л</w:t>
      </w:r>
      <w:r w:rsidRPr="00DD4649">
        <w:rPr>
          <w:rFonts w:ascii="Franklin Gothic Heavy" w:hAnsi="Franklin Gothic Heavy"/>
          <w:sz w:val="500"/>
          <w:szCs w:val="500"/>
        </w:rPr>
        <w:lastRenderedPageBreak/>
        <w:t>ЮД</w:t>
      </w:r>
      <w:r>
        <w:rPr>
          <w:rFonts w:ascii="Franklin Gothic Heavy" w:hAnsi="Franklin Gothic Heavy"/>
          <w:sz w:val="500"/>
          <w:szCs w:val="500"/>
        </w:rPr>
        <w:br w:type="column"/>
      </w:r>
      <w:bookmarkStart w:id="0" w:name="_GoBack"/>
      <w:bookmarkEnd w:id="0"/>
      <w:r w:rsidRPr="00DD4649">
        <w:rPr>
          <w:rFonts w:ascii="Franklin Gothic Heavy" w:hAnsi="Franklin Gothic Heavy"/>
          <w:sz w:val="500"/>
          <w:szCs w:val="500"/>
        </w:rPr>
        <w:lastRenderedPageBreak/>
        <w:t>МИ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lastRenderedPageBreak/>
        <w:t>Л</w:t>
      </w:r>
      <w:r>
        <w:rPr>
          <w:rFonts w:ascii="Franklin Gothic Heavy" w:hAnsi="Franklin Gothic Heavy"/>
          <w:sz w:val="500"/>
          <w:szCs w:val="500"/>
        </w:rPr>
        <w:t xml:space="preserve"> </w:t>
      </w:r>
      <w:r w:rsidRPr="00DD4649">
        <w:rPr>
          <w:rFonts w:ascii="Franklin Gothic Heavy" w:hAnsi="Franklin Gothic Heavy"/>
          <w:sz w:val="500"/>
          <w:szCs w:val="500"/>
        </w:rPr>
        <w:t>А</w:t>
      </w:r>
    </w:p>
    <w:sectPr w:rsidR="00FA0964" w:rsidRPr="00DD4649" w:rsidSect="00DD4649">
      <w:pgSz w:w="11906" w:h="16838"/>
      <w:pgMar w:top="1134" w:right="284" w:bottom="113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7"/>
    <w:rsid w:val="00012E27"/>
    <w:rsid w:val="00942BFF"/>
    <w:rsid w:val="00DD4649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2021-02-25T12:10:00Z</dcterms:created>
  <dcterms:modified xsi:type="dcterms:W3CDTF">2021-02-25T12:18:00Z</dcterms:modified>
</cp:coreProperties>
</file>