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30" w:rsidRPr="00F45930" w:rsidRDefault="00F45930" w:rsidP="00F45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Рабочая программа</w:t>
      </w:r>
    </w:p>
    <w:p w:rsidR="00F45930" w:rsidRPr="00F45930" w:rsidRDefault="00F45930" w:rsidP="00F45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по родной (русской) литературе</w:t>
      </w:r>
    </w:p>
    <w:p w:rsidR="00F45930" w:rsidRPr="00F45930" w:rsidRDefault="00F45930" w:rsidP="00F45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(основного)общего образования</w:t>
      </w:r>
    </w:p>
    <w:p w:rsidR="00F45930" w:rsidRPr="00F45930" w:rsidRDefault="00F45930" w:rsidP="00F45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Классы 5-9</w:t>
      </w:r>
    </w:p>
    <w:p w:rsidR="00F45930" w:rsidRPr="00F45930" w:rsidRDefault="00F45930" w:rsidP="00F45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Срок реализации планирования: 2021-2025 учебный год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right="9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right="9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right="9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88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49" w:line="240" w:lineRule="auto"/>
        <w:ind w:left="716" w:right="70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ОГЛАВЛЕНИЕ</w:t>
      </w:r>
    </w:p>
    <w:p w:rsidR="00F45930" w:rsidRPr="00F45930" w:rsidRDefault="00F45930" w:rsidP="00F45930">
      <w:pPr>
        <w:shd w:val="clear" w:color="auto" w:fill="FFFFFF"/>
        <w:spacing w:after="155" w:line="240" w:lineRule="auto"/>
        <w:ind w:left="281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ПОЯСНИТЕЛЬНАЯ ЗАПИСКА ........................................................................ 3</w:t>
      </w:r>
    </w:p>
    <w:p w:rsidR="00F45930" w:rsidRPr="00F45930" w:rsidRDefault="00F45930" w:rsidP="00F45930">
      <w:pPr>
        <w:shd w:val="clear" w:color="auto" w:fill="FFFFFF"/>
        <w:spacing w:after="25" w:line="240" w:lineRule="auto"/>
        <w:ind w:left="281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ПЛАНИРУЕМЫЕ РЕЗУЛЬТАТЫ ОСВОЕНИЯ УЧЕБНОГО ПРЕДМЕТА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«РОДНАЯ ЛИТЕРАТУРА (РУССКАЯ)» ........................................................... 13</w:t>
      </w:r>
    </w:p>
    <w:p w:rsidR="00F45930" w:rsidRPr="00F45930" w:rsidRDefault="00F45930" w:rsidP="00F45930">
      <w:pPr>
        <w:shd w:val="clear" w:color="auto" w:fill="FFFFFF"/>
        <w:spacing w:after="6" w:line="240" w:lineRule="auto"/>
        <w:ind w:left="281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СОДЕРЖАНИЕ УЧЕБНОГО 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ПРЕДМЕТА  «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РОДНАЯ ЛИТЕРАТУРА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(РУССКАЯ)» .......................................................................................................... 21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281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ТЕМАТИЧЕСКОЕ ПЛАНИРОВАНИЕ .......................................................... 31</w:t>
      </w:r>
    </w:p>
    <w:p w:rsidR="00F45930" w:rsidRPr="00F45930" w:rsidRDefault="00F45930" w:rsidP="00F45930">
      <w:pPr>
        <w:shd w:val="clear" w:color="auto" w:fill="FFFFFF"/>
        <w:spacing w:after="155" w:line="240" w:lineRule="auto"/>
        <w:ind w:left="281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СИСТЕМА УСЛОВИЙ РЕАЛИЗАЦИИ УЧЕБНОЙ ПРОГРАММЫ .......... 38</w:t>
      </w:r>
    </w:p>
    <w:p w:rsidR="00F45930" w:rsidRPr="00F45930" w:rsidRDefault="00F45930" w:rsidP="00F45930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2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3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lastRenderedPageBreak/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3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31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313" w:line="240" w:lineRule="auto"/>
        <w:outlineLvl w:val="0"/>
        <w:rPr>
          <w:rFonts w:ascii="Arial" w:eastAsia="Times New Roman" w:hAnsi="Arial" w:cs="Arial"/>
          <w:color w:val="181818"/>
          <w:kern w:val="36"/>
          <w:sz w:val="36"/>
          <w:szCs w:val="36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kern w:val="36"/>
          <w:sz w:val="36"/>
          <w:szCs w:val="36"/>
          <w:lang w:eastAsia="ru-RU"/>
        </w:rPr>
        <w:t>1. ПОЯСНИТЕЛЬНАЯ ЗАПИСКА</w:t>
      </w:r>
    </w:p>
    <w:p w:rsidR="00F45930" w:rsidRPr="00F45930" w:rsidRDefault="00F45930" w:rsidP="00F45930">
      <w:pPr>
        <w:shd w:val="clear" w:color="auto" w:fill="FFFFFF"/>
        <w:spacing w:after="186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                           </w:t>
      </w: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Нормативно-правовая основа программы           </w:t>
      </w:r>
    </w:p>
    <w:p w:rsidR="00F45930" w:rsidRPr="00F45930" w:rsidRDefault="00F45930" w:rsidP="00F45930">
      <w:pPr>
        <w:shd w:val="clear" w:color="auto" w:fill="FFFFFF"/>
        <w:spacing w:after="0" w:line="34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Нормативно-правовую основу настоящей примерной программы (далее – программа) по учебному предмету «Родная литература (русская)» составляют следующие документы:</w:t>
      </w:r>
    </w:p>
    <w:p w:rsidR="00F45930" w:rsidRPr="00F45930" w:rsidRDefault="00F45930" w:rsidP="00F45930">
      <w:pPr>
        <w:shd w:val="clear" w:color="auto" w:fill="FFFFFF"/>
        <w:spacing w:after="0" w:line="34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Федеральный закон от 29 декабря 2012 г. № 273-ФЗ «Об 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образовании  в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Российской Федерации» (далее – Федеральный закон об образовании); </w:t>
      </w:r>
    </w:p>
    <w:p w:rsidR="00F45930" w:rsidRPr="00F45930" w:rsidRDefault="00F45930" w:rsidP="00F45930">
      <w:pPr>
        <w:shd w:val="clear" w:color="auto" w:fill="FFFFFF"/>
        <w:spacing w:after="26" w:line="330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F45930" w:rsidRPr="00F45930" w:rsidRDefault="00F45930" w:rsidP="00F45930">
      <w:pPr>
        <w:shd w:val="clear" w:color="auto" w:fill="FFFFFF"/>
        <w:spacing w:after="27" w:line="330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Федеральный закон от 31.07.2020 N 304-ФЗ "О внесении изменений в Федеральный закон «Об образовании в Российской Федерации" по вопросам воспитания обучающихся»;</w:t>
      </w:r>
    </w:p>
    <w:p w:rsidR="00F45930" w:rsidRPr="00F45930" w:rsidRDefault="00F45930" w:rsidP="00F45930">
      <w:pPr>
        <w:shd w:val="clear" w:color="auto" w:fill="FFFFFF"/>
        <w:spacing w:after="28" w:line="328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Президента Российской Федерации от 19 декабря 2012 г. № 1666»;</w:t>
      </w:r>
    </w:p>
    <w:p w:rsidR="00F45930" w:rsidRPr="00F45930" w:rsidRDefault="00F45930" w:rsidP="00F45930">
      <w:pPr>
        <w:shd w:val="clear" w:color="auto" w:fill="FFFFFF"/>
        <w:spacing w:after="189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Calibri" w:eastAsia="Times New Roman" w:hAnsi="Calibri" w:cs="Arial"/>
          <w:color w:val="181818"/>
          <w:lang w:eastAsia="ru-RU"/>
        </w:rPr>
        <w:t>  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Приказ         Министерства         образования         и         науки         РФ </w:t>
      </w:r>
    </w:p>
    <w:p w:rsidR="00F45930" w:rsidRPr="00F45930" w:rsidRDefault="00F45930" w:rsidP="00F45930">
      <w:pPr>
        <w:shd w:val="clear" w:color="auto" w:fill="FFFFFF"/>
        <w:spacing w:after="0" w:line="328" w:lineRule="atLeast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Минобрнауки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России от 31 декабря 2015 г. № 1576);</w:t>
      </w:r>
    </w:p>
    <w:p w:rsidR="00F45930" w:rsidRPr="00F45930" w:rsidRDefault="00F45930" w:rsidP="00F45930">
      <w:pPr>
        <w:shd w:val="clear" w:color="auto" w:fill="FFFFFF"/>
        <w:spacing w:after="0" w:line="321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Минобрнауки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России от 31 декабря 2015 г. № 1577).</w:t>
      </w:r>
    </w:p>
    <w:p w:rsidR="00F45930" w:rsidRPr="00F45930" w:rsidRDefault="00F45930" w:rsidP="00F45930">
      <w:pPr>
        <w:shd w:val="clear" w:color="auto" w:fill="FFFFFF"/>
        <w:spacing w:after="0" w:line="311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Минобрнауки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России от 31 декабря 2015 г. № 1577)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  родная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литература».</w:t>
      </w:r>
    </w:p>
    <w:p w:rsidR="00F45930" w:rsidRPr="00F45930" w:rsidRDefault="00F45930" w:rsidP="00F45930">
      <w:pPr>
        <w:shd w:val="clear" w:color="auto" w:fill="FFFFFF"/>
        <w:spacing w:after="14" w:line="338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Программа включает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пояснительную записку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в которой даётся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общая характеристика курса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раскрываются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цели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изучения родной русской литературы, определяется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место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учебного предмета «Родная литература (русская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)»  в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учебном плане, раскрываются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основные подходы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к отбору содержания курса, характеризуются его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основные содержательные линии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0" w:line="326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Программа содержит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планируемые результаты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освоения основной образовательной программы основного общего образования по учебному предмету «Родная литература (русская)», примерное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содержание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учебного предмета «Родная литература (русская)», примерное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тематическое планирование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 указанием количества часов, отводимых на освоение каждой темы.</w:t>
      </w:r>
    </w:p>
    <w:p w:rsidR="00F45930" w:rsidRPr="00F45930" w:rsidRDefault="00F45930" w:rsidP="00F45930">
      <w:pPr>
        <w:shd w:val="clear" w:color="auto" w:fill="FFFFFF"/>
        <w:spacing w:after="30" w:line="334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Программа определяет содержание учебного предмета по годам обучения (5 – 9 классы), основные направления обучения, 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воспитания и развития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обучающихся средствами учебного предмета «Родная литература (русская)», включает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систему условий реализации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учебной программы. </w:t>
      </w:r>
    </w:p>
    <w:p w:rsidR="00F45930" w:rsidRPr="00F45930" w:rsidRDefault="00F45930" w:rsidP="00F45930">
      <w:pPr>
        <w:shd w:val="clear" w:color="auto" w:fill="FFFFFF"/>
        <w:spacing w:after="191" w:line="240" w:lineRule="auto"/>
        <w:ind w:left="22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Общая характеристика учебного предмета</w:t>
      </w:r>
    </w:p>
    <w:p w:rsidR="00F45930" w:rsidRPr="00F45930" w:rsidRDefault="00F45930" w:rsidP="00F45930">
      <w:pPr>
        <w:shd w:val="clear" w:color="auto" w:fill="FFFFFF"/>
        <w:spacing w:after="124" w:line="240" w:lineRule="auto"/>
        <w:ind w:left="946" w:right="939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«Родная литература (русская)»</w:t>
      </w:r>
    </w:p>
    <w:p w:rsidR="00F45930" w:rsidRPr="00F45930" w:rsidRDefault="00F45930" w:rsidP="00F45930">
      <w:pPr>
        <w:shd w:val="clear" w:color="auto" w:fill="FFFFFF"/>
        <w:spacing w:after="0" w:line="31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 </w:t>
      </w:r>
    </w:p>
    <w:p w:rsidR="00F45930" w:rsidRPr="00F45930" w:rsidRDefault="00F45930" w:rsidP="00F45930">
      <w:pPr>
        <w:shd w:val="clear" w:color="auto" w:fill="FFFFFF"/>
        <w:spacing w:after="13" w:line="338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Как часть предметной области «Родной язык и родная литература» учебный предмет «Родная литература (русская)»</w:t>
      </w: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 </w:t>
      </w:r>
    </w:p>
    <w:p w:rsidR="00F45930" w:rsidRPr="00F45930" w:rsidRDefault="00F45930" w:rsidP="00F45930">
      <w:pPr>
        <w:shd w:val="clear" w:color="auto" w:fill="FFFFFF"/>
        <w:spacing w:after="42" w:line="319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Содержание курса «Родная литература (русская)»</w:t>
      </w: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</w:t>
      </w: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F45930" w:rsidRPr="00F45930" w:rsidRDefault="00F45930" w:rsidP="00F45930">
      <w:pPr>
        <w:shd w:val="clear" w:color="auto" w:fill="FFFFFF"/>
        <w:spacing w:after="21" w:line="330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Содержание программы по родной русской литературе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не включает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произведения, изучаемые в основном курсе литературы, его задача – расширить литературный и культурный кругозор 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обучающихся  за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счёт их знакомства с дополнительными произведениями фольклора, русской классики и современной литературы, наиболее ярко воплотившими 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национальные особенности русской литературы и культуры,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которые могут быть включены в проблемно-тематические блоки в соответствии со спецификой курса. </w:t>
      </w:r>
    </w:p>
    <w:p w:rsidR="00F45930" w:rsidRPr="00F45930" w:rsidRDefault="00F45930" w:rsidP="00F45930">
      <w:pPr>
        <w:shd w:val="clear" w:color="auto" w:fill="FFFFFF"/>
        <w:spacing w:after="0" w:line="330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Программа учебного предмета «Родная литература (русская)»</w:t>
      </w: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для 5–9 классов основной школы строится на сочетании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проблемно-тематического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концентрического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и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хронологического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добро и зло, природа и человек, дом и семья, сострадание и жестокость, великодушие и милосердие, нравственный выбор человека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и др.).  </w:t>
      </w:r>
    </w:p>
    <w:p w:rsidR="00F45930" w:rsidRPr="00F45930" w:rsidRDefault="00F45930" w:rsidP="00F45930">
      <w:pPr>
        <w:shd w:val="clear" w:color="auto" w:fill="FFFFFF"/>
        <w:spacing w:after="37" w:line="321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</w:t>
      </w:r>
      <w:bookmarkStart w:id="0" w:name="_ftnref1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"https://infourok.ru/rabochaya-programma-ktp-po-rodnoj-russkoj-literature-aleksandrova-o-m-34-chasa-5316839.html" \l "_ftn1" \o "" \t "_blank" </w:instrTex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F4593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[1]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0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F45930" w:rsidRPr="00F45930" w:rsidRDefault="00F45930" w:rsidP="00F45930">
      <w:pPr>
        <w:shd w:val="clear" w:color="auto" w:fill="FFFFFF"/>
        <w:spacing w:after="0" w:line="319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Указе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 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</w:t>
      </w:r>
      <w:bookmarkStart w:id="1" w:name="_ftnref2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"https://infourok.ru/rabochaya-programma-ktp-po-rodnoj-russkoj-literature-aleksandrova-o-m-34-chasa-5316839.html" \l "_ftn2" \o "" \t "_blank" </w:instrTex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F4593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[2]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1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 </w:t>
      </w:r>
    </w:p>
    <w:p w:rsidR="00F45930" w:rsidRPr="00F45930" w:rsidRDefault="00F45930" w:rsidP="00F45930">
      <w:pPr>
        <w:shd w:val="clear" w:color="auto" w:fill="FFFFFF"/>
        <w:spacing w:after="22" w:line="332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</w:t>
      </w:r>
      <w:r w:rsidRPr="00F4593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 </w:t>
      </w:r>
    </w:p>
    <w:p w:rsidR="00F45930" w:rsidRPr="00F45930" w:rsidRDefault="00F45930" w:rsidP="00F45930">
      <w:pPr>
        <w:shd w:val="clear" w:color="auto" w:fill="FFFFFF"/>
        <w:spacing w:after="24" w:line="34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Изучение предмета «Родная литература (русская)» должно обеспечить достижение следующих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целей:</w:t>
      </w:r>
    </w:p>
    <w:p w:rsidR="00F45930" w:rsidRPr="00F45930" w:rsidRDefault="00F45930" w:rsidP="00F45930">
      <w:pPr>
        <w:shd w:val="clear" w:color="auto" w:fill="FFFFFF"/>
        <w:spacing w:after="56" w:line="326" w:lineRule="atLeast"/>
        <w:ind w:right="4" w:firstLine="8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F45930" w:rsidRPr="00F45930" w:rsidRDefault="00F45930" w:rsidP="00F45930">
      <w:pPr>
        <w:shd w:val="clear" w:color="auto" w:fill="FFFFFF"/>
        <w:spacing w:after="39" w:line="336" w:lineRule="atLeast"/>
        <w:ind w:right="4" w:firstLine="8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F45930" w:rsidRPr="00F45930" w:rsidRDefault="00F45930" w:rsidP="00F45930">
      <w:pPr>
        <w:shd w:val="clear" w:color="auto" w:fill="FFFFFF"/>
        <w:spacing w:after="0" w:line="328" w:lineRule="atLeast"/>
        <w:ind w:right="4" w:firstLine="8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F45930" w:rsidRPr="00F45930" w:rsidRDefault="00F45930" w:rsidP="00F45930">
      <w:pPr>
        <w:shd w:val="clear" w:color="auto" w:fill="FFFFFF"/>
        <w:spacing w:after="1" w:line="338" w:lineRule="atLeast"/>
        <w:ind w:right="4" w:firstLine="8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F45930" w:rsidRPr="00F45930" w:rsidRDefault="00F45930" w:rsidP="00F45930">
      <w:pPr>
        <w:shd w:val="clear" w:color="auto" w:fill="FFFFFF"/>
        <w:spacing w:after="23" w:line="347" w:lineRule="atLeast"/>
        <w:ind w:right="4"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Учебный предмет «Родная литература (русская)» направлен на решение следующих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задач:</w:t>
      </w:r>
    </w:p>
    <w:p w:rsidR="00F45930" w:rsidRPr="00F45930" w:rsidRDefault="00F45930" w:rsidP="00F45930">
      <w:pPr>
        <w:shd w:val="clear" w:color="auto" w:fill="FFFFFF"/>
        <w:spacing w:after="48" w:line="330" w:lineRule="atLeast"/>
        <w:ind w:right="4" w:firstLine="8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 </w:t>
      </w:r>
    </w:p>
    <w:p w:rsidR="00F45930" w:rsidRPr="00F45930" w:rsidRDefault="00F45930" w:rsidP="00F45930">
      <w:pPr>
        <w:shd w:val="clear" w:color="auto" w:fill="FFFFFF"/>
        <w:spacing w:after="22" w:line="347" w:lineRule="atLeast"/>
        <w:ind w:right="4" w:firstLine="8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осознание роли родной</w:t>
      </w:r>
      <w:r w:rsidRPr="00F45930">
        <w:rPr>
          <w:rFonts w:ascii="Arial" w:eastAsia="Times New Roman" w:hAnsi="Arial" w:cs="Arial"/>
          <w:color w:val="00B050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русской литературы в передаче от поколения к поколению историко-культурных, нравственных, эстетических ценностей; </w:t>
      </w:r>
    </w:p>
    <w:p w:rsidR="00F45930" w:rsidRPr="00F45930" w:rsidRDefault="00F45930" w:rsidP="00F45930">
      <w:pPr>
        <w:shd w:val="clear" w:color="auto" w:fill="FFFFFF"/>
        <w:spacing w:after="40" w:line="336" w:lineRule="atLeast"/>
        <w:ind w:right="4" w:firstLine="8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выявление взаимосвязи родной русской литературы 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  отечественной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историей, формирование представлений 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F45930" w:rsidRPr="00F45930" w:rsidRDefault="00F45930" w:rsidP="00F45930">
      <w:pPr>
        <w:shd w:val="clear" w:color="auto" w:fill="FFFFFF"/>
        <w:spacing w:after="38" w:line="338" w:lineRule="atLeast"/>
        <w:ind w:right="4" w:firstLine="8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получение знаний о      родной</w:t>
      </w:r>
      <w:r w:rsidRPr="00F45930">
        <w:rPr>
          <w:rFonts w:ascii="Arial" w:eastAsia="Times New Roman" w:hAnsi="Arial" w:cs="Arial"/>
          <w:color w:val="00B050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F45930" w:rsidRPr="00F45930" w:rsidRDefault="00F45930" w:rsidP="00F45930">
      <w:pPr>
        <w:shd w:val="clear" w:color="auto" w:fill="FFFFFF"/>
        <w:spacing w:after="24" w:line="347" w:lineRule="atLeast"/>
        <w:ind w:right="4" w:firstLine="8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выявление культурных и нравственных смыслов, заложенных в родной</w:t>
      </w:r>
      <w:r w:rsidRPr="00F45930">
        <w:rPr>
          <w:rFonts w:ascii="Arial" w:eastAsia="Times New Roman" w:hAnsi="Arial" w:cs="Arial"/>
          <w:color w:val="00B050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F45930" w:rsidRPr="00F45930" w:rsidRDefault="00F45930" w:rsidP="00F45930">
      <w:pPr>
        <w:shd w:val="clear" w:color="auto" w:fill="FFFFFF"/>
        <w:spacing w:after="141" w:line="240" w:lineRule="auto"/>
        <w:ind w:right="4" w:firstLine="8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формирование опыта общения с произведениями      родной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русской литературы в повседневной жизни и учебной деятельности;</w:t>
      </w:r>
    </w:p>
    <w:p w:rsidR="00F45930" w:rsidRPr="00F45930" w:rsidRDefault="00F45930" w:rsidP="00F45930">
      <w:pPr>
        <w:shd w:val="clear" w:color="auto" w:fill="FFFFFF"/>
        <w:spacing w:after="35" w:line="338" w:lineRule="atLeast"/>
        <w:ind w:right="4" w:firstLine="8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накопление опыта планирования собственного досугового 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чтения,   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 определения        и       обоснования        собственных        читательских предпочтений произведений родной русской литературы; </w:t>
      </w:r>
    </w:p>
    <w:p w:rsidR="00F45930" w:rsidRPr="00F45930" w:rsidRDefault="00F45930" w:rsidP="00F45930">
      <w:pPr>
        <w:shd w:val="clear" w:color="auto" w:fill="FFFFFF"/>
        <w:spacing w:after="1" w:line="338" w:lineRule="atLeast"/>
        <w:ind w:right="4" w:firstLine="8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формирование     потребности        в        систематическом         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F45930" w:rsidRPr="00F45930" w:rsidRDefault="00F45930" w:rsidP="00F45930">
      <w:pPr>
        <w:shd w:val="clear" w:color="auto" w:fill="FFFFFF"/>
        <w:spacing w:after="89" w:line="240" w:lineRule="auto"/>
        <w:ind w:right="4" w:firstLine="84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    умений       работы       с        источниками       информации,</w:t>
      </w:r>
    </w:p>
    <w:p w:rsidR="00F45930" w:rsidRPr="00F45930" w:rsidRDefault="00F45930" w:rsidP="00F45930">
      <w:pPr>
        <w:shd w:val="clear" w:color="auto" w:fill="FFFFFF"/>
        <w:spacing w:after="0" w:line="347" w:lineRule="atLeast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осуществление поиска, анализа, обработки и презентации информации из различных источников, включая Интернет, и др.</w:t>
      </w:r>
    </w:p>
    <w:p w:rsidR="00F45930" w:rsidRPr="00F45930" w:rsidRDefault="00F45930" w:rsidP="00F45930">
      <w:pPr>
        <w:shd w:val="clear" w:color="auto" w:fill="FFFFFF"/>
        <w:spacing w:after="39" w:line="323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 </w:t>
      </w:r>
    </w:p>
    <w:p w:rsidR="00F45930" w:rsidRPr="00F45930" w:rsidRDefault="00F45930" w:rsidP="00F45930">
      <w:pPr>
        <w:shd w:val="clear" w:color="auto" w:fill="FFFFFF"/>
        <w:spacing w:after="0" w:line="332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Объединяющим принципом для содержания предметов «Родной язык (русский)» и «Родная литература (русская)» является </w:t>
      </w: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культурноисторический</w:t>
      </w:r>
      <w:proofErr w:type="spell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подход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к представлению дидактического материала. На его основе в программе учебного предмета «Родная литература (русская)» выделяются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проблемно-тематические блоки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каждый из которых включает сопряжённые с ним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ключевые слова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:rsidR="00F45930" w:rsidRPr="00F45930" w:rsidRDefault="00F45930" w:rsidP="00F45930">
      <w:pPr>
        <w:shd w:val="clear" w:color="auto" w:fill="FFFFFF"/>
        <w:spacing w:after="0" w:line="34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Специфика курса родной русской литературы обусловлена:</w:t>
      </w:r>
    </w:p>
    <w:p w:rsidR="00F45930" w:rsidRPr="00F45930" w:rsidRDefault="00F45930" w:rsidP="00F45930">
      <w:pPr>
        <w:shd w:val="clear" w:color="auto" w:fill="FFFFFF"/>
        <w:spacing w:after="0" w:line="34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а) отбором произведений русской литературы, в 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которых  наиболее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 </w:t>
      </w:r>
    </w:p>
    <w:p w:rsidR="00F45930" w:rsidRPr="00F45930" w:rsidRDefault="00F45930" w:rsidP="00F45930">
      <w:pPr>
        <w:shd w:val="clear" w:color="auto" w:fill="FFFFFF"/>
        <w:spacing w:after="189" w:line="240" w:lineRule="auto"/>
        <w:ind w:left="564" w:right="2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более подробным освещением историко-культурного фона эпохи</w:t>
      </w:r>
    </w:p>
    <w:p w:rsidR="00F45930" w:rsidRPr="00F45930" w:rsidRDefault="00F45930" w:rsidP="00F45930">
      <w:pPr>
        <w:shd w:val="clear" w:color="auto" w:fill="FFFFFF"/>
        <w:spacing w:after="16" w:line="344" w:lineRule="atLeast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создания изучаемых литературных произведений, расширенным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историкокультурным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комментарием к ним. </w:t>
      </w:r>
    </w:p>
    <w:p w:rsidR="00F45930" w:rsidRPr="00F45930" w:rsidRDefault="00F45930" w:rsidP="00F45930">
      <w:pPr>
        <w:shd w:val="clear" w:color="auto" w:fill="FFFFFF"/>
        <w:spacing w:after="0" w:line="523" w:lineRule="atLeast"/>
        <w:ind w:left="946" w:right="803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Место учебного предмета «Родная литература (русская</w:t>
      </w:r>
      <w:proofErr w:type="gramStart"/>
      <w:r w:rsidRPr="00F45930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)»  в</w:t>
      </w:r>
      <w:proofErr w:type="gramEnd"/>
      <w:r w:rsidRPr="00F45930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 xml:space="preserve"> учебном плане</w:t>
      </w:r>
    </w:p>
    <w:p w:rsidR="00F45930" w:rsidRPr="00F45930" w:rsidRDefault="00F45930" w:rsidP="00F45930">
      <w:pPr>
        <w:shd w:val="clear" w:color="auto" w:fill="FFFFFF"/>
        <w:spacing w:after="0" w:line="34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 обязательное изучение предмета «Родная литература (русская)»</w:t>
      </w: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 этапе основного общего образования отводится 170 часов.  В 5–9 классах выделяется по 34 часа в год (из расчёта 1 учебный час в неделю). </w:t>
      </w:r>
    </w:p>
    <w:p w:rsidR="00F45930" w:rsidRPr="00F45930" w:rsidRDefault="00F45930" w:rsidP="00F45930">
      <w:pPr>
        <w:shd w:val="clear" w:color="auto" w:fill="FFFFFF"/>
        <w:spacing w:after="0" w:line="321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 изучение инвариантной части программы по родной</w:t>
      </w:r>
      <w:r w:rsidRPr="00F45930">
        <w:rPr>
          <w:rFonts w:ascii="Arial" w:eastAsia="Times New Roman" w:hAnsi="Arial" w:cs="Arial"/>
          <w:color w:val="00B050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русской литературе отводится 135 учебных часов. Резерв учебного времени, составляющий 35 учебных часов (или 20 %),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учитывающего в том числе национальные и этнокультурные особенности народов Российской Федерации. </w:t>
      </w:r>
    </w:p>
    <w:p w:rsidR="00F45930" w:rsidRPr="00F45930" w:rsidRDefault="00F45930" w:rsidP="00F45930">
      <w:pPr>
        <w:shd w:val="clear" w:color="auto" w:fill="FFFFFF"/>
        <w:spacing w:after="189" w:line="240" w:lineRule="auto"/>
        <w:ind w:left="93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Основные содержательные линии программы учебного предмета</w:t>
      </w:r>
    </w:p>
    <w:p w:rsidR="00F45930" w:rsidRPr="00F45930" w:rsidRDefault="00F45930" w:rsidP="00F45930">
      <w:pPr>
        <w:shd w:val="clear" w:color="auto" w:fill="FFFFFF"/>
        <w:spacing w:after="178" w:line="240" w:lineRule="auto"/>
        <w:ind w:left="946" w:right="939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«Родная литература (русская)»</w:t>
      </w:r>
    </w:p>
    <w:p w:rsidR="00F45930" w:rsidRPr="00F45930" w:rsidRDefault="00F45930" w:rsidP="00F45930">
      <w:pPr>
        <w:shd w:val="clear" w:color="auto" w:fill="FFFFFF"/>
        <w:spacing w:after="23" w:line="332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Учебный предмет «Родная литература (русская)»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проблемнотематические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блоки)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не дублируют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программу основного курса литературы, но соотносятся с включённым в неё содержанием. </w:t>
      </w:r>
    </w:p>
    <w:p w:rsidR="00F45930" w:rsidRPr="00F45930" w:rsidRDefault="00F45930" w:rsidP="00F45930">
      <w:pPr>
        <w:shd w:val="clear" w:color="auto" w:fill="FFFFFF"/>
        <w:spacing w:after="1" w:line="34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Содержание программы курса «Родная литература (русская)»</w:t>
      </w: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определяется следующими принципами.</w:t>
      </w:r>
    </w:p>
    <w:p w:rsidR="00F45930" w:rsidRPr="00F45930" w:rsidRDefault="00F45930" w:rsidP="00F45930">
      <w:pPr>
        <w:shd w:val="clear" w:color="auto" w:fill="FFFFFF"/>
        <w:spacing w:after="26" w:line="311" w:lineRule="atLeast"/>
        <w:ind w:right="4"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Основу программы «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Родная  литература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(русская)»</w:t>
      </w: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составляют произведения русских писателей, наиболее ярко воплотившие 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национальную специфику русской литературы и культуры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которые не входят в список обязательных произведений, представленных в Примерной программе (ПООП ООО) по учебному предмету «Литература». </w:t>
      </w:r>
    </w:p>
    <w:p w:rsidR="00F45930" w:rsidRPr="00F45930" w:rsidRDefault="00F45930" w:rsidP="00F45930">
      <w:pPr>
        <w:shd w:val="clear" w:color="auto" w:fill="FFFFFF"/>
        <w:spacing w:after="38" w:line="319" w:lineRule="atLeast"/>
        <w:ind w:right="4"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F45930" w:rsidRPr="00F45930" w:rsidRDefault="00F45930" w:rsidP="00F45930">
      <w:pPr>
        <w:shd w:val="clear" w:color="auto" w:fill="FFFFFF"/>
        <w:spacing w:after="19" w:line="336" w:lineRule="atLeast"/>
        <w:ind w:right="4"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программу учебного предмета «Родная литература (русская)»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вводится большое количество 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произведений современных авторов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продолжающих в своём творчестве 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национальные традиции русской литературы и культуры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но более близких и понятных современному школьнику, чем классика.</w:t>
      </w:r>
    </w:p>
    <w:p w:rsidR="00F45930" w:rsidRPr="00F45930" w:rsidRDefault="00F45930" w:rsidP="00F45930">
      <w:pPr>
        <w:shd w:val="clear" w:color="auto" w:fill="FFFFFF"/>
        <w:spacing w:after="1" w:line="338" w:lineRule="atLeast"/>
        <w:ind w:right="4"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Проблемно-тематические блоки объединяют произведения в соответствии с выделенными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сквозными линиями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(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например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 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родные просторы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– русский лес – берёза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). </w:t>
      </w:r>
    </w:p>
    <w:p w:rsidR="00F45930" w:rsidRPr="00F45930" w:rsidRDefault="00F45930" w:rsidP="00F45930">
      <w:pPr>
        <w:shd w:val="clear" w:color="auto" w:fill="FFFFFF"/>
        <w:spacing w:after="3" w:line="347" w:lineRule="atLeast"/>
        <w:ind w:right="4"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Внутри проблемно-тематических блоков произведений выделяются отдельные </w:t>
      </w: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подтемы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связанные с национально-культурной спецификой русских 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традиций, быта и нравов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(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например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 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праздники русского мира, Масленица, блины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и т. п.). </w:t>
      </w:r>
    </w:p>
    <w:p w:rsidR="00F45930" w:rsidRPr="00F45930" w:rsidRDefault="00F45930" w:rsidP="00F45930">
      <w:pPr>
        <w:shd w:val="clear" w:color="auto" w:fill="FFFFFF"/>
        <w:spacing w:after="18" w:line="336" w:lineRule="atLeast"/>
        <w:ind w:right="4"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каждом тематическом блоке выделяются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ключевые слова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например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 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сила духа, доброта, милосердие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).</w:t>
      </w:r>
    </w:p>
    <w:p w:rsidR="00F45930" w:rsidRPr="00F45930" w:rsidRDefault="00F45930" w:rsidP="00F45930">
      <w:pPr>
        <w:shd w:val="clear" w:color="auto" w:fill="FFFFFF"/>
        <w:spacing w:after="0" w:line="336" w:lineRule="atLeast"/>
        <w:ind w:right="4"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6.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 отдельные тематические блоки программы вводятся литературные произведения, включающие в сферу выделяемых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национальноспецифических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диалог искусств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в русской культуре).</w:t>
      </w:r>
    </w:p>
    <w:p w:rsidR="00F45930" w:rsidRPr="00F45930" w:rsidRDefault="00F45930" w:rsidP="00F45930">
      <w:pPr>
        <w:shd w:val="clear" w:color="auto" w:fill="FFFFFF"/>
        <w:spacing w:after="24" w:line="347" w:lineRule="atLeast"/>
        <w:ind w:right="4"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соответствии с указанными общими принципами формирования содержания курса родной русской литературы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программе выделяются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три содержательные линии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(три проблемно-тематических блока): </w:t>
      </w:r>
    </w:p>
    <w:p w:rsidR="00F45930" w:rsidRPr="00F45930" w:rsidRDefault="00F45930" w:rsidP="00F45930">
      <w:pPr>
        <w:shd w:val="clear" w:color="auto" w:fill="FFFFFF"/>
        <w:spacing w:after="159" w:line="240" w:lineRule="auto"/>
        <w:ind w:left="135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gramStart"/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«</w:t>
      </w:r>
      <w:proofErr w:type="gram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Россия – родина моя»; </w:t>
      </w:r>
    </w:p>
    <w:p w:rsidR="00F45930" w:rsidRPr="00F45930" w:rsidRDefault="00F45930" w:rsidP="00F45930">
      <w:pPr>
        <w:shd w:val="clear" w:color="auto" w:fill="FFFFFF"/>
        <w:spacing w:after="159" w:line="240" w:lineRule="auto"/>
        <w:ind w:left="135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gramStart"/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«</w:t>
      </w:r>
      <w:proofErr w:type="gram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Русские традиции»; </w:t>
      </w:r>
    </w:p>
    <w:p w:rsidR="00F45930" w:rsidRPr="00F45930" w:rsidRDefault="00F45930" w:rsidP="00F45930">
      <w:pPr>
        <w:shd w:val="clear" w:color="auto" w:fill="FFFFFF"/>
        <w:spacing w:after="133" w:line="240" w:lineRule="auto"/>
        <w:ind w:left="135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gramStart"/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«</w:t>
      </w:r>
      <w:proofErr w:type="gram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Русский характер – русская душа».</w:t>
      </w:r>
    </w:p>
    <w:p w:rsidR="00F45930" w:rsidRPr="00F45930" w:rsidRDefault="00F45930" w:rsidP="00F45930">
      <w:pPr>
        <w:shd w:val="clear" w:color="auto" w:fill="FFFFFF"/>
        <w:spacing w:after="0" w:line="330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Каждая содержательная линия предусматривает вариативный компонент содержания курса родной</w:t>
      </w:r>
      <w:r w:rsidRPr="00F4593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Например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России.</w:t>
      </w:r>
    </w:p>
    <w:p w:rsidR="00F45930" w:rsidRPr="00F45930" w:rsidRDefault="00F45930" w:rsidP="00F45930">
      <w:pPr>
        <w:shd w:val="clear" w:color="auto" w:fill="FFFFFF"/>
        <w:spacing w:after="0" w:line="328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В вариативную часть содержания курса целесообразно включать прежде всего произведения наиболее крупных национальных писателей, внёсших значительный вклад в 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 xml:space="preserve">развитие мировой художественной литературы и писавших как на русском, так и на родном языке. Так, при изучении подраздела «Преданья старины глубокой» в 5-м и 6-м классах естественным будет обращение к национальному фольклору: пословицам, поговоркам, сказкам, героическому эпосу народов России и мира. Подраздел «Родные просторы» может быть удачно дополнен сопоставлением изучаемых произведений русской литературы с поэзией татарского поэта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Габдуллы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Тукая, балкарского поэта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Кайсына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Кулиева и других авторов, писавших о своём крае. В ряду произведений о сибирском крае органична поэзия хакасского автора Михаила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Кильчичакова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Подраздел «Тепло родного дома» может изучаться, например, в контексте творчества осетинского автора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Коста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Хетагурова. Почти у каждого народа есть произведения о родном языке, но небывалых высот достигла в этом поэзия дагестанского писателя Расула Гамзатова, писавшего на аварском языке.</w:t>
      </w:r>
    </w:p>
    <w:p w:rsidR="00F45930" w:rsidRPr="00F45930" w:rsidRDefault="00F45930" w:rsidP="00F45930">
      <w:pPr>
        <w:shd w:val="clear" w:color="auto" w:fill="FFFFFF"/>
        <w:spacing w:after="298" w:line="332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Сказанное выше не исключает обращения к произведениям других писателей из разных регионов многонациональной России, в том числе молодых современных авторов, если их творчество посвящено родному краю, является «визитной карточкой» литературы региона. Произведения региональных авторов учителя могут включать в свои рабочие программы по своему выбору и с учётом национально-культурной специфики региона. </w:t>
      </w:r>
    </w:p>
    <w:p w:rsidR="00F45930" w:rsidRPr="00F45930" w:rsidRDefault="00F45930" w:rsidP="00F45930">
      <w:pPr>
        <w:shd w:val="clear" w:color="auto" w:fill="FFFFFF"/>
        <w:spacing w:after="23" w:line="240" w:lineRule="auto"/>
        <w:ind w:right="4"/>
        <w:outlineLvl w:val="0"/>
        <w:rPr>
          <w:rFonts w:ascii="Arial" w:eastAsia="Times New Roman" w:hAnsi="Arial" w:cs="Arial"/>
          <w:color w:val="181818"/>
          <w:kern w:val="36"/>
          <w:sz w:val="36"/>
          <w:szCs w:val="36"/>
          <w:lang w:eastAsia="ru-RU"/>
        </w:rPr>
      </w:pPr>
      <w:r w:rsidRPr="00F45930">
        <w:rPr>
          <w:rFonts w:ascii="Arial" w:eastAsia="Times New Roman" w:hAnsi="Arial" w:cs="Arial"/>
          <w:color w:val="181818"/>
          <w:kern w:val="36"/>
          <w:sz w:val="36"/>
          <w:szCs w:val="36"/>
          <w:lang w:eastAsia="ru-RU"/>
        </w:rPr>
        <w:t>2. ПЛАНИРУЕМЫЕ РЕЗУЛЬТАТЫ ОСВОЕНИЯ УЧЕБНОГО ПРЕДМЕТА «РОДНАЯ ЛИТЕРАТУРА (РУССКАЯ)» </w:t>
      </w:r>
    </w:p>
    <w:p w:rsidR="00F45930" w:rsidRPr="00F45930" w:rsidRDefault="00F45930" w:rsidP="00F45930">
      <w:pPr>
        <w:shd w:val="clear" w:color="auto" w:fill="FFFFFF"/>
        <w:spacing w:after="23" w:line="347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</w:t>
      </w:r>
    </w:p>
    <w:p w:rsidR="00F45930" w:rsidRPr="00F45930" w:rsidRDefault="00F45930" w:rsidP="00F45930">
      <w:pPr>
        <w:shd w:val="clear" w:color="auto" w:fill="FFFFFF"/>
        <w:spacing w:after="56" w:line="311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многонационального российского общества;</w:t>
      </w:r>
    </w:p>
    <w:p w:rsidR="00F45930" w:rsidRPr="00F45930" w:rsidRDefault="00F45930" w:rsidP="00F45930">
      <w:pPr>
        <w:shd w:val="clear" w:color="auto" w:fill="FFFFFF"/>
        <w:spacing w:after="56" w:line="311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способность и готовность обучающихся к саморазвитию и самообразованию на основе мотивации к обучению и познанию,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уважительное отношение к труду; </w:t>
      </w:r>
    </w:p>
    <w:p w:rsidR="00F45930" w:rsidRPr="00F45930" w:rsidRDefault="00F45930" w:rsidP="00F45930">
      <w:pPr>
        <w:shd w:val="clear" w:color="auto" w:fill="FFFFFF"/>
        <w:spacing w:after="59" w:line="323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 </w:t>
      </w:r>
    </w:p>
    <w:p w:rsidR="00F45930" w:rsidRPr="00F45930" w:rsidRDefault="00F45930" w:rsidP="00F45930">
      <w:pPr>
        <w:shd w:val="clear" w:color="auto" w:fill="FFFFFF"/>
        <w:spacing w:after="58" w:line="323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 </w:t>
      </w:r>
    </w:p>
    <w:p w:rsidR="00F45930" w:rsidRPr="00F45930" w:rsidRDefault="00F45930" w:rsidP="00F45930">
      <w:pPr>
        <w:shd w:val="clear" w:color="auto" w:fill="FFFFFF"/>
        <w:spacing w:after="22" w:line="349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F45930" w:rsidRPr="00F45930" w:rsidRDefault="00F45930" w:rsidP="00F45930">
      <w:pPr>
        <w:shd w:val="clear" w:color="auto" w:fill="FFFFFF"/>
        <w:spacing w:after="40" w:line="336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 </w:t>
      </w:r>
    </w:p>
    <w:p w:rsidR="00F45930" w:rsidRPr="00F45930" w:rsidRDefault="00F45930" w:rsidP="00F45930">
      <w:pPr>
        <w:shd w:val="clear" w:color="auto" w:fill="FFFFFF"/>
        <w:spacing w:after="47" w:line="323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F45930" w:rsidRPr="00F45930" w:rsidRDefault="00F45930" w:rsidP="00F45930">
      <w:pPr>
        <w:shd w:val="clear" w:color="auto" w:fill="FFFFFF"/>
        <w:spacing w:after="29" w:line="334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Метапредметные</w:t>
      </w:r>
      <w:proofErr w:type="spell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результаты освоения примерной программы по учебному предмету «Родная литература (русская)» должны отражать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сформированность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универсальных учебных действий: регулятивных, познавательных, коммуникативных.</w:t>
      </w:r>
    </w:p>
    <w:p w:rsidR="00F45930" w:rsidRPr="00F45930" w:rsidRDefault="00F45930" w:rsidP="00F45930">
      <w:pPr>
        <w:shd w:val="clear" w:color="auto" w:fill="FFFFFF"/>
        <w:spacing w:after="204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Регулятивные УУД:</w:t>
      </w:r>
    </w:p>
    <w:p w:rsidR="00F45930" w:rsidRPr="00F45930" w:rsidRDefault="00F45930" w:rsidP="00F45930">
      <w:pPr>
        <w:shd w:val="clear" w:color="auto" w:fill="FFFFFF"/>
        <w:spacing w:after="50" w:line="330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 </w:t>
      </w:r>
    </w:p>
    <w:p w:rsidR="00F45930" w:rsidRPr="00F45930" w:rsidRDefault="00F45930" w:rsidP="00F45930">
      <w:pPr>
        <w:shd w:val="clear" w:color="auto" w:fill="FFFFFF"/>
        <w:spacing w:after="66" w:line="319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 </w:t>
      </w:r>
    </w:p>
    <w:p w:rsidR="00F45930" w:rsidRPr="00F45930" w:rsidRDefault="00F45930" w:rsidP="00F45930">
      <w:pPr>
        <w:shd w:val="clear" w:color="auto" w:fill="FFFFFF"/>
        <w:spacing w:after="35" w:line="330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Познавательные УУД:</w:t>
      </w:r>
    </w:p>
    <w:p w:rsidR="00F45930" w:rsidRPr="00F45930" w:rsidRDefault="00F45930" w:rsidP="00F45930">
      <w:pPr>
        <w:shd w:val="clear" w:color="auto" w:fill="FFFFFF"/>
        <w:spacing w:after="49" w:line="330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 </w:t>
      </w:r>
    </w:p>
    <w:p w:rsidR="00F45930" w:rsidRPr="00F45930" w:rsidRDefault="00F45930" w:rsidP="00F45930">
      <w:pPr>
        <w:shd w:val="clear" w:color="auto" w:fill="FFFFFF"/>
        <w:spacing w:after="0" w:line="330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  </w:t>
      </w:r>
      <w:r w:rsidRPr="00F45930">
        <w:rPr>
          <w:rFonts w:ascii="Segoe UI Symbol" w:eastAsia="Times New Roman" w:hAnsi="Segoe UI Symbol" w:cs="Arial"/>
          <w:color w:val="181818"/>
          <w:sz w:val="21"/>
          <w:szCs w:val="21"/>
          <w:lang w:eastAsia="ru-RU"/>
        </w:rPr>
        <w:sym w:font="Symbol" w:char="F0B7"/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навыки смыслового чтения.</w:t>
      </w:r>
    </w:p>
    <w:p w:rsidR="00F45930" w:rsidRPr="00F45930" w:rsidRDefault="00F45930" w:rsidP="00F45930">
      <w:pPr>
        <w:shd w:val="clear" w:color="auto" w:fill="FFFFFF"/>
        <w:spacing w:after="207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Коммуникативные УУД</w:t>
      </w:r>
    </w:p>
    <w:p w:rsidR="00F45930" w:rsidRPr="00F45930" w:rsidRDefault="00F45930" w:rsidP="00F45930">
      <w:pPr>
        <w:shd w:val="clear" w:color="auto" w:fill="FFFFFF"/>
        <w:spacing w:after="64" w:line="319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 </w:t>
      </w:r>
    </w:p>
    <w:p w:rsidR="00F45930" w:rsidRPr="00F45930" w:rsidRDefault="00F45930" w:rsidP="00F45930">
      <w:pPr>
        <w:shd w:val="clear" w:color="auto" w:fill="FFFFFF"/>
        <w:spacing w:after="61" w:line="323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 </w:t>
      </w:r>
    </w:p>
    <w:p w:rsidR="00F45930" w:rsidRPr="00F45930" w:rsidRDefault="00F45930" w:rsidP="00F45930">
      <w:pPr>
        <w:shd w:val="clear" w:color="auto" w:fill="FFFFFF"/>
        <w:spacing w:after="0" w:line="336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 </w:t>
      </w:r>
    </w:p>
    <w:p w:rsidR="00F45930" w:rsidRPr="00F45930" w:rsidRDefault="00F45930" w:rsidP="00F45930">
      <w:pPr>
        <w:shd w:val="clear" w:color="auto" w:fill="FFFFFF"/>
        <w:spacing w:after="16" w:line="347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Предметные результаты освоения примерной программы по учебному предмету «Родная литература (русская)» должны отражать:  </w:t>
      </w:r>
    </w:p>
    <w:p w:rsidR="00F45930" w:rsidRPr="00F45930" w:rsidRDefault="00F45930" w:rsidP="00F45930">
      <w:pPr>
        <w:shd w:val="clear" w:color="auto" w:fill="FFFFFF"/>
        <w:spacing w:after="24" w:line="34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возможностей родного русского языка на основе изучения выдающихся произведений родной русской литературы;</w:t>
      </w:r>
    </w:p>
    <w:p w:rsidR="00F45930" w:rsidRPr="00F45930" w:rsidRDefault="00F45930" w:rsidP="00F45930">
      <w:pPr>
        <w:shd w:val="clear" w:color="auto" w:fill="FFFFFF"/>
        <w:spacing w:after="21" w:line="311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F45930" w:rsidRPr="00F45930" w:rsidRDefault="00F45930" w:rsidP="00F45930">
      <w:pPr>
        <w:shd w:val="clear" w:color="auto" w:fill="FFFFFF"/>
        <w:spacing w:after="43" w:line="336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понимание наиболее ярко воплотивших национальную специфику русской литературы и культуры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F45930" w:rsidRPr="00F45930" w:rsidRDefault="00F45930" w:rsidP="00F45930">
      <w:pPr>
        <w:shd w:val="clear" w:color="auto" w:fill="FFFFFF"/>
        <w:spacing w:after="52" w:line="330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осмысление ключевых для национального сознания культурных </w:t>
      </w:r>
      <w:r w:rsidRPr="00F4593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и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F45930" w:rsidRPr="00F45930" w:rsidRDefault="00F45930" w:rsidP="00F45930">
      <w:pPr>
        <w:shd w:val="clear" w:color="auto" w:fill="FFFFFF"/>
        <w:spacing w:after="54" w:line="311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произведения, отражающие разные этнокультурные традиции;</w:t>
      </w:r>
    </w:p>
    <w:p w:rsidR="00F45930" w:rsidRPr="00F45930" w:rsidRDefault="00F45930" w:rsidP="00F45930">
      <w:pPr>
        <w:shd w:val="clear" w:color="auto" w:fill="FFFFFF"/>
        <w:spacing w:after="59" w:line="323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F45930" w:rsidRPr="00F45930" w:rsidRDefault="00F45930" w:rsidP="00F45930">
      <w:pPr>
        <w:shd w:val="clear" w:color="auto" w:fill="FFFFFF"/>
        <w:spacing w:after="24" w:line="34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F45930" w:rsidRPr="00F45930" w:rsidRDefault="00F45930" w:rsidP="00F45930">
      <w:pPr>
        <w:shd w:val="clear" w:color="auto" w:fill="FFFFFF"/>
        <w:spacing w:after="52" w:line="319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 </w:t>
      </w:r>
    </w:p>
    <w:p w:rsidR="00F45930" w:rsidRPr="00F45930" w:rsidRDefault="00F45930" w:rsidP="00F45930">
      <w:pPr>
        <w:shd w:val="clear" w:color="auto" w:fill="FFFFFF"/>
        <w:spacing w:after="207" w:line="349" w:lineRule="atLeast"/>
        <w:ind w:left="259" w:firstLine="93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Предметные результаты освоения примерной программы по учебному предмету «Родная литература (русская)» по годам обучения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Первый год обучения. 5 класс</w:t>
      </w:r>
    </w:p>
    <w:p w:rsidR="00F45930" w:rsidRPr="00F45930" w:rsidRDefault="00F45930" w:rsidP="00F45930">
      <w:pPr>
        <w:shd w:val="clear" w:color="auto" w:fill="FFFFFF"/>
        <w:spacing w:after="47" w:line="332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национального сознания культурных и</w:t>
      </w:r>
      <w:r w:rsidRPr="00F4593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нравственных смыслов в произведениях о Москве как столице России и о русском лесе; </w:t>
      </w:r>
    </w:p>
    <w:p w:rsidR="00F45930" w:rsidRPr="00F45930" w:rsidRDefault="00F45930" w:rsidP="00F45930">
      <w:pPr>
        <w:shd w:val="clear" w:color="auto" w:fill="FFFFFF"/>
        <w:spacing w:after="22" w:line="34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F45930" w:rsidRPr="00F45930" w:rsidRDefault="00F45930" w:rsidP="00F45930">
      <w:pPr>
        <w:shd w:val="clear" w:color="auto" w:fill="FFFFFF"/>
        <w:spacing w:after="59" w:line="323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F45930" w:rsidRPr="00F45930" w:rsidRDefault="00F45930" w:rsidP="00F45930">
      <w:pPr>
        <w:shd w:val="clear" w:color="auto" w:fill="FFFFFF"/>
        <w:spacing w:after="0" w:line="323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</w:t>
      </w:r>
    </w:p>
    <w:p w:rsidR="00F45930" w:rsidRPr="00F45930" w:rsidRDefault="00F45930" w:rsidP="00F45930">
      <w:pPr>
        <w:shd w:val="clear" w:color="auto" w:fill="FFFFFF"/>
        <w:spacing w:after="11" w:line="347" w:lineRule="atLeast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исследовательской деятельности и оформлении ее результатов, начальных умений работы с разными источниками информации.</w:t>
      </w:r>
    </w:p>
    <w:p w:rsidR="00F45930" w:rsidRPr="00F45930" w:rsidRDefault="00F45930" w:rsidP="00F45930">
      <w:pPr>
        <w:shd w:val="clear" w:color="auto" w:fill="FFFFFF"/>
        <w:spacing w:after="205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Второй год обучения. 6 класс</w:t>
      </w:r>
    </w:p>
    <w:p w:rsidR="00F45930" w:rsidRPr="00F45930" w:rsidRDefault="00F45930" w:rsidP="00F45930">
      <w:pPr>
        <w:shd w:val="clear" w:color="auto" w:fill="FFFFFF"/>
        <w:spacing w:after="21" w:line="311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осмысление ключевых для русского национального сознания культурных и</w:t>
      </w:r>
      <w:r w:rsidRPr="00F4593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нравственных смыслов в произведениях о русском севере и русской зиме;</w:t>
      </w:r>
    </w:p>
    <w:p w:rsidR="00F45930" w:rsidRPr="00F45930" w:rsidRDefault="00F45930" w:rsidP="00F45930">
      <w:pPr>
        <w:shd w:val="clear" w:color="auto" w:fill="FFFFFF"/>
        <w:spacing w:after="42" w:line="334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F45930" w:rsidRPr="00F45930" w:rsidRDefault="00F45930" w:rsidP="00F45930">
      <w:pPr>
        <w:shd w:val="clear" w:color="auto" w:fill="FFFFFF"/>
        <w:spacing w:after="63" w:line="319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F45930" w:rsidRPr="00F45930" w:rsidRDefault="00F45930" w:rsidP="00F45930">
      <w:pPr>
        <w:shd w:val="clear" w:color="auto" w:fill="FFFFFF"/>
        <w:spacing w:after="41" w:line="326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F45930" w:rsidRPr="00F45930" w:rsidRDefault="00F45930" w:rsidP="00F45930">
      <w:pPr>
        <w:shd w:val="clear" w:color="auto" w:fill="FFFFFF"/>
        <w:spacing w:after="204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Третий год обучения. 7 класс</w:t>
      </w:r>
    </w:p>
    <w:p w:rsidR="00F45930" w:rsidRPr="00F45930" w:rsidRDefault="00F45930" w:rsidP="00F45930">
      <w:pPr>
        <w:shd w:val="clear" w:color="auto" w:fill="FFFFFF"/>
        <w:spacing w:after="190" w:line="319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F45930" w:rsidRPr="00F45930" w:rsidRDefault="00F45930" w:rsidP="00F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F45930" w:rsidRPr="00F45930" w:rsidRDefault="00F45930" w:rsidP="00F45930">
      <w:pPr>
        <w:shd w:val="clear" w:color="auto" w:fill="FFFFFF"/>
        <w:spacing w:after="189" w:line="240" w:lineRule="auto"/>
        <w:ind w:right="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представлений о богатстве русской литературы и</w:t>
      </w:r>
    </w:p>
    <w:p w:rsidR="00F45930" w:rsidRPr="00F45930" w:rsidRDefault="00F45930" w:rsidP="00F45930">
      <w:pPr>
        <w:shd w:val="clear" w:color="auto" w:fill="FFFFFF"/>
        <w:spacing w:after="22" w:line="347" w:lineRule="atLeast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F45930" w:rsidRPr="00F45930" w:rsidRDefault="00F45930" w:rsidP="00F45930">
      <w:pPr>
        <w:shd w:val="clear" w:color="auto" w:fill="FFFFFF"/>
        <w:spacing w:after="59" w:line="323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F45930" w:rsidRPr="00F45930" w:rsidRDefault="00F45930" w:rsidP="00F45930">
      <w:pPr>
        <w:shd w:val="clear" w:color="auto" w:fill="FFFFFF"/>
        <w:spacing w:after="46" w:line="321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F45930" w:rsidRPr="00F45930" w:rsidRDefault="00F45930" w:rsidP="00F45930">
      <w:pPr>
        <w:shd w:val="clear" w:color="auto" w:fill="FFFFFF"/>
        <w:spacing w:after="204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Четвёртый год обучения. 8 класс</w:t>
      </w:r>
    </w:p>
    <w:p w:rsidR="00F45930" w:rsidRPr="00F45930" w:rsidRDefault="00F45930" w:rsidP="00F45930">
      <w:pPr>
        <w:shd w:val="clear" w:color="auto" w:fill="FFFFFF"/>
        <w:spacing w:after="66" w:line="319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 </w:t>
      </w:r>
    </w:p>
    <w:p w:rsidR="00F45930" w:rsidRPr="00F45930" w:rsidRDefault="00F45930" w:rsidP="00F45930">
      <w:pPr>
        <w:shd w:val="clear" w:color="auto" w:fill="FFFFFF"/>
        <w:spacing w:after="190" w:line="334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F45930" w:rsidRPr="00F45930" w:rsidRDefault="00F45930" w:rsidP="00F45930">
      <w:pPr>
        <w:shd w:val="clear" w:color="auto" w:fill="FFFFFF"/>
        <w:spacing w:after="189" w:line="240" w:lineRule="auto"/>
        <w:ind w:left="564" w:right="2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представлений о русском национальном характере в</w:t>
      </w:r>
    </w:p>
    <w:p w:rsidR="00F45930" w:rsidRPr="00F45930" w:rsidRDefault="00F45930" w:rsidP="00F45930">
      <w:pPr>
        <w:shd w:val="clear" w:color="auto" w:fill="FFFFFF"/>
        <w:spacing w:after="25" w:line="347" w:lineRule="atLeast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F45930" w:rsidRPr="00F45930" w:rsidRDefault="00F45930" w:rsidP="00F45930">
      <w:pPr>
        <w:shd w:val="clear" w:color="auto" w:fill="FFFFFF"/>
        <w:spacing w:after="49" w:line="321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F45930" w:rsidRPr="00F45930" w:rsidRDefault="00F45930" w:rsidP="00F45930">
      <w:pPr>
        <w:shd w:val="clear" w:color="auto" w:fill="FFFFFF"/>
        <w:spacing w:after="204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Пятый год обучения. 9 класс</w:t>
      </w:r>
    </w:p>
    <w:p w:rsidR="00F45930" w:rsidRPr="00F45930" w:rsidRDefault="00F45930" w:rsidP="00F45930">
      <w:pPr>
        <w:shd w:val="clear" w:color="auto" w:fill="FFFFFF"/>
        <w:spacing w:after="69" w:line="319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F45930" w:rsidRPr="00F45930" w:rsidRDefault="00F45930" w:rsidP="00F45930">
      <w:pPr>
        <w:shd w:val="clear" w:color="auto" w:fill="FFFFFF"/>
        <w:spacing w:after="23" w:line="34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Спасах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 о родительском доме как вечной ценности;</w:t>
      </w:r>
    </w:p>
    <w:p w:rsidR="00F45930" w:rsidRPr="00F45930" w:rsidRDefault="00F45930" w:rsidP="00F45930">
      <w:pPr>
        <w:shd w:val="clear" w:color="auto" w:fill="FFFFFF"/>
        <w:spacing w:after="190" w:line="34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F45930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F45930" w:rsidRPr="00F45930" w:rsidRDefault="00F45930" w:rsidP="00F45930">
      <w:pPr>
        <w:shd w:val="clear" w:color="auto" w:fill="FFFFFF"/>
        <w:spacing w:after="141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Calibri" w:eastAsia="Times New Roman" w:hAnsi="Calibri" w:cs="Arial"/>
          <w:color w:val="181818"/>
          <w:lang w:eastAsia="ru-RU"/>
        </w:rPr>
        <w:t>                                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  умений    осознанно    воспринимать   художественное</w:t>
      </w:r>
    </w:p>
    <w:p w:rsidR="00F45930" w:rsidRPr="00F45930" w:rsidRDefault="00F45930" w:rsidP="00F45930">
      <w:pPr>
        <w:shd w:val="clear" w:color="auto" w:fill="FFFFFF"/>
        <w:spacing w:after="0" w:line="323" w:lineRule="atLeast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F45930" w:rsidRPr="00F45930" w:rsidRDefault="00F45930" w:rsidP="00F45930">
      <w:pPr>
        <w:shd w:val="clear" w:color="auto" w:fill="FFFFFF"/>
        <w:spacing w:after="461" w:line="240" w:lineRule="auto"/>
        <w:ind w:left="77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461" w:line="240" w:lineRule="auto"/>
        <w:ind w:left="77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461" w:line="240" w:lineRule="auto"/>
        <w:ind w:left="77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461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23" w:line="240" w:lineRule="auto"/>
        <w:ind w:right="4"/>
        <w:outlineLvl w:val="0"/>
        <w:rPr>
          <w:rFonts w:ascii="Arial" w:eastAsia="Times New Roman" w:hAnsi="Arial" w:cs="Arial"/>
          <w:color w:val="181818"/>
          <w:kern w:val="36"/>
          <w:sz w:val="36"/>
          <w:szCs w:val="36"/>
          <w:lang w:eastAsia="ru-RU"/>
        </w:rPr>
      </w:pPr>
      <w:r w:rsidRPr="00F45930">
        <w:rPr>
          <w:rFonts w:ascii="Arial" w:eastAsia="Times New Roman" w:hAnsi="Arial" w:cs="Arial"/>
          <w:color w:val="181818"/>
          <w:kern w:val="36"/>
          <w:sz w:val="36"/>
          <w:szCs w:val="36"/>
          <w:lang w:eastAsia="ru-RU"/>
        </w:rPr>
        <w:t xml:space="preserve">3. СОДЕРЖАНИЕ УЧЕБНОГО </w:t>
      </w:r>
      <w:proofErr w:type="gramStart"/>
      <w:r w:rsidRPr="00F45930">
        <w:rPr>
          <w:rFonts w:ascii="Arial" w:eastAsia="Times New Roman" w:hAnsi="Arial" w:cs="Arial"/>
          <w:color w:val="181818"/>
          <w:kern w:val="36"/>
          <w:sz w:val="36"/>
          <w:szCs w:val="36"/>
          <w:lang w:eastAsia="ru-RU"/>
        </w:rPr>
        <w:t>ПРЕДМЕТА  «</w:t>
      </w:r>
      <w:proofErr w:type="gramEnd"/>
      <w:r w:rsidRPr="00F45930">
        <w:rPr>
          <w:rFonts w:ascii="Arial" w:eastAsia="Times New Roman" w:hAnsi="Arial" w:cs="Arial"/>
          <w:color w:val="181818"/>
          <w:kern w:val="36"/>
          <w:sz w:val="36"/>
          <w:szCs w:val="36"/>
          <w:lang w:eastAsia="ru-RU"/>
        </w:rPr>
        <w:t>РОДНАЯ</w:t>
      </w:r>
      <w:r w:rsidRPr="00F45930">
        <w:rPr>
          <w:rFonts w:ascii="Arial" w:eastAsia="Times New Roman" w:hAnsi="Arial" w:cs="Arial"/>
          <w:color w:val="00B050"/>
          <w:kern w:val="36"/>
          <w:sz w:val="36"/>
          <w:szCs w:val="36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kern w:val="36"/>
          <w:sz w:val="36"/>
          <w:szCs w:val="36"/>
          <w:lang w:eastAsia="ru-RU"/>
        </w:rPr>
        <w:t>ЛИТЕРАТУРА (РУССКАЯ)»</w:t>
      </w:r>
    </w:p>
    <w:p w:rsidR="00F45930" w:rsidRPr="00F45930" w:rsidRDefault="00F45930" w:rsidP="00F45930">
      <w:pPr>
        <w:shd w:val="clear" w:color="auto" w:fill="FFFFFF"/>
        <w:spacing w:after="189" w:line="240" w:lineRule="auto"/>
        <w:ind w:left="71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Первый год обучения (34 ч) </w:t>
      </w:r>
    </w:p>
    <w:p w:rsidR="00F45930" w:rsidRPr="00F45930" w:rsidRDefault="00F45930" w:rsidP="00F45930">
      <w:pPr>
        <w:shd w:val="clear" w:color="auto" w:fill="FFFFFF"/>
        <w:spacing w:after="189" w:line="240" w:lineRule="auto"/>
        <w:ind w:left="716" w:right="3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5 КЛАСС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РАЗДЕЛ 1. РОССИЯ – РОДИНА МОЯ (9 ч) 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7" w:line="342" w:lineRule="atLeast"/>
        <w:ind w:right="418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Преданья старины глубокой (4 ч</w:t>
      </w: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)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Малые жанры фольклора.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Пословицы и поговорки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о Родине, России, русском народе.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Русские народные и литературные сказки. </w:t>
      </w:r>
    </w:p>
    <w:p w:rsidR="00F45930" w:rsidRPr="00F45930" w:rsidRDefault="00F45930" w:rsidP="00F45930">
      <w:pPr>
        <w:shd w:val="clear" w:color="auto" w:fill="FFFFFF"/>
        <w:spacing w:after="4" w:line="349" w:lineRule="atLeast"/>
        <w:ind w:left="718" w:right="19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Сказка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«Лиса и медведь» (русская народная сказка).</w:t>
      </w:r>
    </w:p>
    <w:p w:rsidR="00F45930" w:rsidRPr="00F45930" w:rsidRDefault="00F45930" w:rsidP="00F45930">
      <w:pPr>
        <w:shd w:val="clear" w:color="auto" w:fill="FFFFFF"/>
        <w:spacing w:after="4" w:line="349" w:lineRule="atLeast"/>
        <w:ind w:left="718" w:right="19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К. Г. Паустовский.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«Дремучий медведь».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Города земли русской (3 ч)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Москва в произведениях русских писателей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С. Пушкин.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«На тихих берегах Москвы…»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lastRenderedPageBreak/>
        <w:t>М. Ю. Лермонтов.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«Москва, Москва!.. люблю тебя как сын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         Л. Н. Мартынов.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«Красные ворота».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П. Чехов.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«В Москве на Трубной площади».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       Родные просторы (2 ч)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   Русский лес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С. Соколов-Микитов.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«Русский лес».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В. Кольцов.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«Лес».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В. А. Рождественский.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«Берёза».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В. А. Солоухин.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«Седьмую ночь без перерыва…»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Резерв на вариативную часть программы – 1 ч.</w:t>
      </w:r>
    </w:p>
    <w:p w:rsidR="00F45930" w:rsidRPr="00F45930" w:rsidRDefault="00F45930" w:rsidP="00F45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F45930" w:rsidRPr="00F45930" w:rsidRDefault="00F45930" w:rsidP="00F45930">
      <w:pPr>
        <w:shd w:val="clear" w:color="auto" w:fill="FFFFFF"/>
        <w:spacing w:after="1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РАЗДЕЛ 2. РУССКИЕ ТРАДИЦИИ (9 ч)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Праздники русского мира (5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Рождество 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Б. Л. Пастернак.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«Рождественская звезда» (фрагмент).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В. Д. Берестов.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«Перед Рождеством».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И. Куприн.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«Бедный принц».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А. Ильин.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«Рождественское письмо».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Тепло родного дома (4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Семейные ценности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А. Крылов.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«Дерево». 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А. Бунин.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 «Снежный бык».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В. И. Белов.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«Скворцы». </w:t>
      </w:r>
    </w:p>
    <w:p w:rsidR="00F45930" w:rsidRPr="00F45930" w:rsidRDefault="00F45930" w:rsidP="00F4593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Резерв на вариативную часть программы – 2 ч.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РАЗДЕЛ 3. РУССКИЙ ХАРАКТЕР – РУССКАЯ ДУША (9 ч)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Не до ордена – была бы Родина (2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Отечественная война 1812 года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Ф. Н. Глинка.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«Авангардная песнь».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Д. В. Давыдов.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«Партизан» (отрывок).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Загадки русской души (3 ч)</w:t>
      </w:r>
    </w:p>
    <w:p w:rsidR="00F45930" w:rsidRPr="00F45930" w:rsidRDefault="00F45930" w:rsidP="00F45930">
      <w:pPr>
        <w:shd w:val="clear" w:color="auto" w:fill="FFFFFF"/>
        <w:spacing w:after="215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Парадоксы русского характера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lastRenderedPageBreak/>
        <w:t>К. Г. Паустовский.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«Похождения жука-носорога» (солдатская сказка).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Ю. Я. Яковлев.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«Сыновья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Пешеходова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 ваших ровесниках (3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Школьные контрольные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К. И. Чуковский.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«Серебряный герб» (фрагмент).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А. А. </w:t>
      </w: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Гиваргизов</w:t>
      </w:r>
      <w:proofErr w:type="spell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«Контрольный диктант».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Лишь слову жизнь дана (1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Родной язык, родная речь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А. Бунин.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«Слово».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В. Г. </w:t>
      </w: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Гордейчев</w:t>
      </w:r>
      <w:proofErr w:type="spell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«Родная речь».</w:t>
      </w:r>
    </w:p>
    <w:p w:rsidR="00F45930" w:rsidRPr="00F45930" w:rsidRDefault="00F45930" w:rsidP="00F45930">
      <w:pPr>
        <w:shd w:val="clear" w:color="auto" w:fill="FFFFFF"/>
        <w:spacing w:after="189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Резерв на вариативную часть программы – 2 ч.</w:t>
      </w:r>
    </w:p>
    <w:p w:rsidR="00F45930" w:rsidRPr="00F45930" w:rsidRDefault="00F45930" w:rsidP="00F45930">
      <w:pPr>
        <w:shd w:val="clear" w:color="auto" w:fill="FFFFFF"/>
        <w:spacing w:after="189" w:line="240" w:lineRule="auto"/>
        <w:ind w:left="716" w:right="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Второй год обучения (34 ч) </w:t>
      </w:r>
    </w:p>
    <w:p w:rsidR="00F45930" w:rsidRPr="00F45930" w:rsidRDefault="00F45930" w:rsidP="00F45930">
      <w:pPr>
        <w:shd w:val="clear" w:color="auto" w:fill="FFFFFF"/>
        <w:spacing w:after="189" w:line="240" w:lineRule="auto"/>
        <w:ind w:left="716" w:right="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6 КЛАСС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РАЗДЕЛ 1. РОССИЯ – РОДИНА МОЯ (9 ч) 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Преданья старины глубокой (3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Русские былины: богатыри и богатырство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Былина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«Илья Муромец и Святогор».</w:t>
      </w:r>
    </w:p>
    <w:p w:rsidR="00F45930" w:rsidRPr="00F45930" w:rsidRDefault="00F45930" w:rsidP="00F45930">
      <w:pPr>
        <w:shd w:val="clear" w:color="auto" w:fill="FFFFFF"/>
        <w:spacing w:after="2" w:line="347" w:lineRule="atLeast"/>
        <w:ind w:left="693" w:right="313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Былинные сюжеты и герои в русской литературе</w:t>
      </w:r>
    </w:p>
    <w:p w:rsidR="00F45930" w:rsidRPr="00F45930" w:rsidRDefault="00F45930" w:rsidP="00F45930">
      <w:pPr>
        <w:shd w:val="clear" w:color="auto" w:fill="FFFFFF"/>
        <w:spacing w:after="2" w:line="347" w:lineRule="atLeast"/>
        <w:ind w:left="693" w:right="313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А. Бунин.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«Святогор и Илья».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М. М. Пришвин.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«Певец былин».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Города земли русской (3 ч)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Русский Север: Архангельск в русской литературе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С. Г. </w:t>
      </w: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Писахов</w:t>
      </w:r>
      <w:proofErr w:type="spell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«Морожены песни» (из книги «Ледяна колокольня).</w:t>
      </w:r>
    </w:p>
    <w:p w:rsidR="00F45930" w:rsidRPr="00F45930" w:rsidRDefault="00F45930" w:rsidP="00F45930">
      <w:pPr>
        <w:shd w:val="clear" w:color="auto" w:fill="FFFFFF"/>
        <w:spacing w:after="6" w:line="34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Б. В. Шергин.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«Детство в Архангельске», «Миша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Ласкин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 (главы из книги «Поморские были и сказания»).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Родные просторы (3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Стихи русских поэтов о зиме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С. Никитин.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«Встреча Зимы».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А. Блок.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«Снег да снег. Всю избу занесло…»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Н. М. Рубцов.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«Первый снег».</w:t>
      </w:r>
    </w:p>
    <w:p w:rsidR="00F45930" w:rsidRPr="00F45930" w:rsidRDefault="00F45930" w:rsidP="00F45930">
      <w:pPr>
        <w:shd w:val="clear" w:color="auto" w:fill="FFFFFF"/>
        <w:spacing w:after="10" w:line="347" w:lineRule="atLeast"/>
        <w:ind w:left="693" w:right="481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 мотивам русских сказок о зиме</w:t>
      </w:r>
    </w:p>
    <w:p w:rsidR="00F45930" w:rsidRPr="00F45930" w:rsidRDefault="00F45930" w:rsidP="00F45930">
      <w:pPr>
        <w:shd w:val="clear" w:color="auto" w:fill="FFFFFF"/>
        <w:spacing w:after="10" w:line="347" w:lineRule="atLeast"/>
        <w:ind w:left="693" w:right="481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Е. Л. Шварц.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«Два брата».</w:t>
      </w:r>
    </w:p>
    <w:p w:rsidR="00F45930" w:rsidRPr="00F45930" w:rsidRDefault="00F45930" w:rsidP="00F4593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Резерв на вариативную часть программы – 1 ч.</w:t>
      </w:r>
    </w:p>
    <w:p w:rsidR="00F45930" w:rsidRPr="00F45930" w:rsidRDefault="00F45930" w:rsidP="00F45930">
      <w:pPr>
        <w:shd w:val="clear" w:color="auto" w:fill="FFFFFF"/>
        <w:spacing w:after="193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РАЗДЕЛ 2. РУССКИЕ ТРАДИЦИИ (9 ч)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lastRenderedPageBreak/>
        <w:t>Праздники русского мира (4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Масленица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М. Ю. Лермонтов.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«Посреди небесных тел…»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Д. Дементьев.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«Прощёное воскресенье».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П. Чехов.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«Блины».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Calibri" w:eastAsia="Times New Roman" w:hAnsi="Calibri" w:cs="Arial"/>
          <w:color w:val="181818"/>
          <w:lang w:eastAsia="ru-RU"/>
        </w:rPr>
        <w:t>               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Тэффи.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«Блины».        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Тепло родного дома (5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Всюду родимую Русь узнаю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В. А. Рождественский.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«Русская природа».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К. Г. Паустовский.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 «Заботливый цветок».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Ю. В. Бондарев.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 «Поздним вечером». </w:t>
      </w:r>
    </w:p>
    <w:p w:rsidR="00F45930" w:rsidRPr="00F45930" w:rsidRDefault="00F45930" w:rsidP="00F4593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Резерв на вариативную часть программы – 2 ч.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РАЗДЕЛ 3. РУССКИЙ ХАРАКТЕР – РУССКАЯ ДУША (9 ч)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Не до ордена – была бы Родина (2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Оборона Севастополя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А. Н. </w:t>
      </w: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Апухтин</w:t>
      </w:r>
      <w:proofErr w:type="spell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«Солдатская песня о Севастополе».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А. Фет.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«Севастопольское братское кладбище».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Рюрик Ивнев.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«Севастополь».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Загадки русской души (3 ч)</w:t>
      </w:r>
    </w:p>
    <w:p w:rsidR="00F45930" w:rsidRPr="00F45930" w:rsidRDefault="00F45930" w:rsidP="00F45930">
      <w:pPr>
        <w:shd w:val="clear" w:color="auto" w:fill="FFFFFF"/>
        <w:spacing w:after="212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Чудеса нужно делать своими руками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Ф. И. Тютчев.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«Чему бы жизнь нас ни учила…»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Н. С. Лесков.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«Неразменный рубль».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В. П. Астафьев.</w:t>
      </w: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«Бабушка с малиной».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 ваших ровесниках (3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Реальность и мечты</w:t>
      </w:r>
    </w:p>
    <w:p w:rsidR="00F45930" w:rsidRPr="00F45930" w:rsidRDefault="00F45930" w:rsidP="00F45930">
      <w:pPr>
        <w:shd w:val="clear" w:color="auto" w:fill="FFFFFF"/>
        <w:spacing w:after="0" w:line="347" w:lineRule="atLeast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Р. П. Погодин. «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Кирпичные острова» (рассказы «Как я с 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ним  познакомился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», «Кирпичные острова»).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684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Е. С. Велтистов. «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Миллион и один день каникул» (фрагмент).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Лишь слову жизнь дана (1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 русском дышим языке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К. Д. Бальмонт.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«Русский язык».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Ю. П. </w:t>
      </w: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Мориц</w:t>
      </w:r>
      <w:proofErr w:type="spell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«Язык обид – язык не русский…»</w:t>
      </w:r>
    </w:p>
    <w:p w:rsidR="00F45930" w:rsidRPr="00F45930" w:rsidRDefault="00F45930" w:rsidP="00F45930">
      <w:pPr>
        <w:shd w:val="clear" w:color="auto" w:fill="FFFFFF"/>
        <w:spacing w:after="38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Резерв на вариативную часть программы – 2 ч.</w:t>
      </w:r>
    </w:p>
    <w:p w:rsidR="00F45930" w:rsidRPr="00F45930" w:rsidRDefault="00F45930" w:rsidP="00F45930">
      <w:pPr>
        <w:shd w:val="clear" w:color="auto" w:fill="FFFFFF"/>
        <w:spacing w:after="189" w:line="240" w:lineRule="auto"/>
        <w:ind w:left="716" w:right="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lastRenderedPageBreak/>
        <w:t>Третий год обучения (34 ч) </w:t>
      </w:r>
    </w:p>
    <w:p w:rsidR="00F45930" w:rsidRPr="00F45930" w:rsidRDefault="00F45930" w:rsidP="00F45930">
      <w:pPr>
        <w:shd w:val="clear" w:color="auto" w:fill="FFFFFF"/>
        <w:spacing w:after="189" w:line="240" w:lineRule="auto"/>
        <w:ind w:left="716" w:right="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7 КЛАСС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РАЗДЕЛ 1. РОССИЯ – РОДИНА МОЯ (9 ч)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Преданья старины глубокой (3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Русские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народные песни: исторические и лирические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3" w:line="344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«На заре то было, братцы, на утренней…», «Ах вы, ветры, ветры буйные…» </w:t>
      </w:r>
    </w:p>
    <w:p w:rsidR="00F45930" w:rsidRPr="00F45930" w:rsidRDefault="00F45930" w:rsidP="00F45930">
      <w:pPr>
        <w:shd w:val="clear" w:color="auto" w:fill="FFFFFF"/>
        <w:spacing w:after="1" w:line="344" w:lineRule="atLeast"/>
        <w:ind w:left="718" w:right="18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Фольклорные сюжеты и мотивы в русской литературе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С. Пушкин.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«Песни о Стеньке Разине» (песня 1).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З. Суриков.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«Я ли в поле да не травушка была…»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К. Толстой.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«Моя душа летит приветом…»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Города земли русской (3 ч)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Сибирский край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В. Г. Распутин.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«Сибирь, Сибирь…» (глава «Тобольск»).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И. Солженицын.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«Колокол Углича».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Родные просторы (3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Русское поле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С. Никитин.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«Поле».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А. Гофф.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«Русское поле».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Д. В. Григорович.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«Пахарь» (главы из повести).</w:t>
      </w:r>
    </w:p>
    <w:p w:rsidR="00F45930" w:rsidRPr="00F45930" w:rsidRDefault="00F45930" w:rsidP="00F4593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Резерв на вариативную часть программы – 3 ч.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РАЗДЕЛ 2. РУССКИЕ ТРАДИЦИИ (9 ч)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Праздники русского мира (5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Пасха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К. Д. Бальмонт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«Благовещенье в Москве».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С. Хомяков.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«Кремлевская заутреня на Пасху».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А. Фет.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«Христос Воскресе!» (П. П. Боткину).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П. Чехов.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«Казак».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Тепло родного дома (4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Русские мастера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С. А. Есенин.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«Ключи Марии» (фрагмент).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Ф. А. Абрамов.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«Дом» (фрагмент).</w:t>
      </w:r>
    </w:p>
    <w:p w:rsidR="00F45930" w:rsidRPr="00F45930" w:rsidRDefault="00F45930" w:rsidP="00F45930">
      <w:pPr>
        <w:shd w:val="clear" w:color="auto" w:fill="FFFFFF"/>
        <w:spacing w:after="197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В. А. Солоухин.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</w:t>
      </w:r>
      <w:r w:rsidRPr="00F45930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Камешки на ладони». </w:t>
      </w:r>
    </w:p>
    <w:p w:rsidR="00F45930" w:rsidRPr="00F45930" w:rsidRDefault="00F45930" w:rsidP="00F4593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Резерв на вариативную часть программы – 2 ч.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lastRenderedPageBreak/>
        <w:t>РАЗДЕЛ 3. РУССКИЙ ХАРАКТЕР – РУССКАЯ ДУША (9 ч)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Не до ордена – была бы Родина (3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 Первой мировой войне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С. М. Городецкий.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«Воздушный витязь». </w:t>
      </w:r>
    </w:p>
    <w:p w:rsidR="00F45930" w:rsidRPr="00F45930" w:rsidRDefault="00F45930" w:rsidP="00F45930">
      <w:pPr>
        <w:shd w:val="clear" w:color="auto" w:fill="FFFFFF"/>
        <w:spacing w:after="0" w:line="347" w:lineRule="atLeast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Г. М. Иванов.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«О, твёрдость, о, мудрость прекрасная…», «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Георгий  Победоносец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Н. С. Гумилёв.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«Наступление», «Война».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М. М. Пришвин.</w:t>
      </w: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«Голубая стрекоза».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Загадки русской души (3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Долюшка женская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Ф. И. Тютчев.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«Русской женщине».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Н. А. Некрасов.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«Внимая ужасам войны…»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Ю. В. Друнина.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«И откуда вдруг</w:t>
      </w:r>
      <w:r w:rsidRPr="00F45930">
        <w:rPr>
          <w:rFonts w:ascii="Calibri" w:eastAsia="Times New Roman" w:hAnsi="Calibri" w:cs="Arial"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берутся силы…»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Ф. А. Абрамов.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«Золотые руки».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В. М. </w:t>
      </w: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Тушнова</w:t>
      </w:r>
      <w:proofErr w:type="spell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«Вот говорят: Россия…»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 ваших ровесниках (2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Взрослые детские проблемы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С. Игнатова.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«Джинн Сева». </w:t>
      </w:r>
    </w:p>
    <w:p w:rsidR="00F45930" w:rsidRPr="00F45930" w:rsidRDefault="00F45930" w:rsidP="00F45930">
      <w:pPr>
        <w:shd w:val="clear" w:color="auto" w:fill="FFFFFF"/>
        <w:spacing w:after="7" w:line="344" w:lineRule="atLeast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Н. Н. </w:t>
      </w: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Назаркин</w:t>
      </w:r>
      <w:proofErr w:type="spell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«Изумрудная рыбка» (главы «Изумрудная рыбка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»,  «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Ах, миледи!», «Про личную жизнь»).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Лишь слову жизнь дана (1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Такого языка на свете не бывало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Вс. Рождественский.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«В родной поэзии совсем не старовер…»</w:t>
      </w:r>
    </w:p>
    <w:p w:rsidR="00F45930" w:rsidRPr="00F45930" w:rsidRDefault="00F45930" w:rsidP="00F45930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Резерв на вариативную часть программы – 2 ч.</w:t>
      </w:r>
    </w:p>
    <w:p w:rsidR="00F45930" w:rsidRPr="00F45930" w:rsidRDefault="00F45930" w:rsidP="00F45930">
      <w:pPr>
        <w:shd w:val="clear" w:color="auto" w:fill="FFFFFF"/>
        <w:spacing w:after="189" w:line="240" w:lineRule="auto"/>
        <w:ind w:left="716" w:right="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Четвёртый год обучения (34 ч)</w:t>
      </w:r>
    </w:p>
    <w:p w:rsidR="00F45930" w:rsidRPr="00F45930" w:rsidRDefault="00F45930" w:rsidP="00F45930">
      <w:pPr>
        <w:shd w:val="clear" w:color="auto" w:fill="FFFFFF"/>
        <w:spacing w:after="189" w:line="240" w:lineRule="auto"/>
        <w:ind w:left="716" w:right="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8 КЛАСС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РАЗДЕЛ 1. РОССИЯ – РОДИНА МОЯ (9 ч) </w:t>
      </w:r>
      <w:r w:rsidRPr="00F45930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Преданья старины глубокой (3 ч)</w:t>
      </w:r>
    </w:p>
    <w:p w:rsidR="00F45930" w:rsidRPr="00F45930" w:rsidRDefault="00F45930" w:rsidP="00F45930">
      <w:pPr>
        <w:shd w:val="clear" w:color="auto" w:fill="FFFFFF"/>
        <w:spacing w:after="0" w:line="349" w:lineRule="atLeast"/>
        <w:ind w:left="718" w:right="240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Легендарный герой земли русской Иван Сусанин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С. Н.  Марков.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«Сусанин».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О. А. Ильина.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«Во время грозного и злого поединка…»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П. Н. Полевой.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«Избранник Божий» (главы из романа).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Города земли русской (3 ч)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 Золотому кольцу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Ф. К. Сологуб.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«Сквозь туман едва заметный…»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lastRenderedPageBreak/>
        <w:t>М.А. Кузмин.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«Я знаю вас не понаслышке…»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И. Кобзев.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«Поездка в Суздаль».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В. А. Степанов.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«Золотое кольцо».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Родные просторы (3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Волга – русская река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«Уж ты, Волга-река, Волга-матушка!..» (русская народная песня).</w:t>
      </w:r>
    </w:p>
    <w:p w:rsidR="00F45930" w:rsidRPr="00F45930" w:rsidRDefault="00F45930" w:rsidP="00F45930">
      <w:pPr>
        <w:shd w:val="clear" w:color="auto" w:fill="FFFFFF"/>
        <w:spacing w:after="0" w:line="351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Н. А. Некрасов.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«Люблю я краткой той поры…» (из поэмы «Горе старого Наума»).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В. С. Высоцкий.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«Песня о Волге».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В. В. Розанов.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«Русский Нил» (фрагмент).</w:t>
      </w:r>
    </w:p>
    <w:p w:rsidR="00F45930" w:rsidRPr="00F45930" w:rsidRDefault="00F45930" w:rsidP="00F45930">
      <w:pPr>
        <w:shd w:val="clear" w:color="auto" w:fill="FFFFFF"/>
        <w:spacing w:after="128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Резерв на вариативную часть программы – 3 ч.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РАЗДЕЛ 2. РУССКИЕ ТРАДИЦИИ (9 ч)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Праздники русского мира (4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Троица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А. Бунин.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«Троица».</w:t>
      </w:r>
    </w:p>
    <w:p w:rsidR="00F45930" w:rsidRPr="00F45930" w:rsidRDefault="00F45930" w:rsidP="00F45930">
      <w:pPr>
        <w:shd w:val="clear" w:color="auto" w:fill="FFFFFF"/>
        <w:spacing w:after="0" w:line="347" w:lineRule="atLeast"/>
        <w:ind w:left="718" w:right="206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С. А. Есенин.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«Троицыно утро, утренний канон…»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Н. И. </w:t>
      </w: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Рыленков</w:t>
      </w:r>
      <w:proofErr w:type="spell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«Возможно ль высказать без слов…» 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А. Новиков.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«Троицкая кукушка».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Тепло родного дома (5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Родство душ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Ф. А. Абрамов.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«Валенки».  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Т. В. Михеева.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«Не предавай меня!» (главы из повести). 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А. В. </w:t>
      </w: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Жвалевский</w:t>
      </w:r>
      <w:proofErr w:type="spell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, Е. Б. Пастернак.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«Радость жизни».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Резерв на вариативную часть программы – 2 ч.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РАЗДЕЛ 3. РУССКИЙ ХАРАКТЕР – РУССКАЯ ДУША (9 ч)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Не до ордена – была бы Родина (2</w:t>
      </w:r>
      <w:r w:rsidRPr="00F45930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Дети на войне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Э. Н. </w:t>
      </w: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Веркин</w:t>
      </w:r>
      <w:proofErr w:type="spell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«Облачный полк» (главы).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Загадки русской души (2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Сеятель твой и хранитель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С. Тургенев.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«Сфинкс».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Ф. М. Достоевский.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«Мужик Марей».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 ваших ровесниках (4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Пора взросления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Б. Л. Васильев.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«Завтра была война» (главы).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221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Г. Н. Щербакова.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«Вам и не снилось» (главы)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Лишь слову жизнь дана (1 ч)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Язык поэзии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Дон </w:t>
      </w: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Аминадо</w:t>
      </w:r>
      <w:proofErr w:type="spell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«Наука стихосложения». </w:t>
      </w:r>
    </w:p>
    <w:p w:rsidR="00F45930" w:rsidRPr="00F45930" w:rsidRDefault="00F45930" w:rsidP="00F45930">
      <w:pPr>
        <w:shd w:val="clear" w:color="auto" w:fill="FFFFFF"/>
        <w:spacing w:after="226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Ф. Анненский. «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Третий мучительный сонет».</w:t>
      </w:r>
    </w:p>
    <w:p w:rsidR="00F45930" w:rsidRPr="00F45930" w:rsidRDefault="00F45930" w:rsidP="00F45930">
      <w:pPr>
        <w:shd w:val="clear" w:color="auto" w:fill="FFFFFF"/>
        <w:spacing w:after="387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Резерв на вариативную часть программы – 2 ч.</w:t>
      </w:r>
    </w:p>
    <w:p w:rsidR="00F45930" w:rsidRPr="00F45930" w:rsidRDefault="00F45930" w:rsidP="00F45930">
      <w:pPr>
        <w:shd w:val="clear" w:color="auto" w:fill="FFFFFF"/>
        <w:spacing w:after="189" w:line="240" w:lineRule="auto"/>
        <w:ind w:left="71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Пятый год обучения (34 ч)</w:t>
      </w:r>
    </w:p>
    <w:p w:rsidR="00F45930" w:rsidRPr="00F45930" w:rsidRDefault="00F45930" w:rsidP="00F45930">
      <w:pPr>
        <w:shd w:val="clear" w:color="auto" w:fill="FFFFFF"/>
        <w:spacing w:after="189" w:line="240" w:lineRule="auto"/>
        <w:ind w:left="716" w:right="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9 КЛАСС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РАЗДЕЛ 1. РОССИЯ – РОДИНА </w:t>
      </w:r>
      <w:proofErr w:type="gram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МОЯ  (</w:t>
      </w:r>
      <w:proofErr w:type="gram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9 ч)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Преданья старины глубокой (3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Отечественная война 1812 года в русском фольклоре и литературе</w:t>
      </w:r>
    </w:p>
    <w:p w:rsidR="00F45930" w:rsidRPr="00F45930" w:rsidRDefault="00F45930" w:rsidP="00F45930">
      <w:pPr>
        <w:shd w:val="clear" w:color="auto" w:fill="FFFFFF"/>
        <w:spacing w:after="1" w:line="344" w:lineRule="atLeast"/>
        <w:ind w:left="862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Песня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«Как не две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тученьки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не две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грозныя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…» (русская 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народная  песня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).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862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В. А. Жуковский.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«Певец во стане русских воинов» (в</w:t>
      </w:r>
      <w:r w:rsidRPr="00F4593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сокращении).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862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С. Пушкин.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«Полководец», «Бородинская годовщина» (фрагмент).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862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М. И. Цветаева.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«Генералам двенадцатого года».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862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И. Лажечников.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«Новобранец 1812 года» (фрагмент).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86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Города земли русской (3 ч)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862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Петербург в русской литературе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862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С. Пушкин.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«Город пышный, город бедный…»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862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О. Э. Мандельштам.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«Петербургские строфы».</w:t>
      </w:r>
    </w:p>
    <w:p w:rsidR="00F45930" w:rsidRPr="00F45930" w:rsidRDefault="00F45930" w:rsidP="00F45930">
      <w:pPr>
        <w:shd w:val="clear" w:color="auto" w:fill="FFFFFF"/>
        <w:spacing w:after="2" w:line="347" w:lineRule="atLeast"/>
        <w:ind w:right="4"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А. Ахматова.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«Стихи о Петербурге» («Вновь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Исакий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в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облаченьи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…»).</w:t>
      </w:r>
    </w:p>
    <w:p w:rsidR="00F45930" w:rsidRPr="00F45930" w:rsidRDefault="00F45930" w:rsidP="00F45930">
      <w:pPr>
        <w:shd w:val="clear" w:color="auto" w:fill="FFFFFF"/>
        <w:spacing w:after="4" w:line="344" w:lineRule="atLeast"/>
        <w:ind w:right="4"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Д. С. Самойлов.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«Над Невой» («Весь город в плавных разворотах…»).</w:t>
      </w:r>
    </w:p>
    <w:p w:rsidR="00F45930" w:rsidRPr="00F45930" w:rsidRDefault="00F45930" w:rsidP="00F45930">
      <w:pPr>
        <w:shd w:val="clear" w:color="auto" w:fill="FFFFFF"/>
        <w:spacing w:after="190" w:line="344" w:lineRule="atLeast"/>
        <w:ind w:right="4" w:firstLine="852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Л. В. Успенский.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«Записки старого петербуржца» (глава «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Фонарикисударики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»).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Родные просторы (3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Степь раздольная </w:t>
      </w:r>
    </w:p>
    <w:p w:rsidR="00F45930" w:rsidRPr="00F45930" w:rsidRDefault="00F45930" w:rsidP="00F45930">
      <w:pPr>
        <w:shd w:val="clear" w:color="auto" w:fill="FFFFFF"/>
        <w:spacing w:after="0" w:line="347" w:lineRule="atLeast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«Уж ты, степь ли моя, степь Моздокская…» (русская народная песня).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П. А. Вяземский.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«Степь».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З. Суриков.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«В степи».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П. Чехов.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«Степь» (фрагмент).</w:t>
      </w:r>
    </w:p>
    <w:p w:rsidR="00F45930" w:rsidRPr="00F45930" w:rsidRDefault="00F45930" w:rsidP="00F4593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Резерв на вариативную часть программы – 3 ч.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РАЗДЕЛ 2. РУССКИЕ ТРАДИЦИИ (9 ч)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lastRenderedPageBreak/>
        <w:t>Праздники русского мира (4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Августовские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Спасы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К. Д. Бальмонт.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«Первый спас».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Б. А. Ахмадулина.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«Ночь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упаданья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яблок».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Е. А. Евтушенко.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«Само упало яблоко с небес…»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Е. И. Носов.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«Яблочный спас».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Тепло родного дома (5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Родительский дом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П. Платонов.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«На заре туманной юности» (главы). </w:t>
      </w:r>
    </w:p>
    <w:p w:rsidR="00F45930" w:rsidRPr="00F45930" w:rsidRDefault="00F45930" w:rsidP="00F45930">
      <w:pPr>
        <w:shd w:val="clear" w:color="auto" w:fill="FFFFFF"/>
        <w:spacing w:after="10" w:line="34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В. П. Астафьев.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«Далёкая и близкая сказка» (рассказ из повести «Последний поклон»).</w:t>
      </w:r>
    </w:p>
    <w:p w:rsidR="00F45930" w:rsidRPr="00F45930" w:rsidRDefault="00F45930" w:rsidP="00F4593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Резерв на вариативную часть программы – 2 ч.</w:t>
      </w:r>
    </w:p>
    <w:p w:rsidR="00F45930" w:rsidRPr="00F45930" w:rsidRDefault="00F45930" w:rsidP="00F45930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РАЗДЕЛ 3. РУССКИЙ ХАРАКТЕР – РУССКАЯ ДУША (9 ч)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Не до ордена – была бы Родина (4 ч)</w:t>
      </w:r>
    </w:p>
    <w:p w:rsidR="00F45930" w:rsidRPr="00F45930" w:rsidRDefault="00F45930" w:rsidP="00F45930">
      <w:pPr>
        <w:shd w:val="clear" w:color="auto" w:fill="FFFFFF"/>
        <w:spacing w:after="3" w:line="347" w:lineRule="atLeast"/>
        <w:ind w:left="693" w:right="540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Великая Отечественная война 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Н. П. Майоров.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«Мы».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М. В. </w:t>
      </w: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Кульчицкий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«Мечтатель, фантазёр, лентяй-завистник!..»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Ю. М. Нагибин.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«Ваганов».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Е. И. Носов.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«Переправа».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Загадки русской души (2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Судьбы русских эмигрантов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Б. К. Зайцев.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«Лёгкое бремя». 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А. Т. Аверченко.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«Русское искусство».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 ваших ровесниках (2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Прощание с детством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Ю. И. Коваль.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«От Красных ворот» (фрагмент). </w:t>
      </w:r>
    </w:p>
    <w:p w:rsidR="00F45930" w:rsidRPr="00F45930" w:rsidRDefault="00F45930" w:rsidP="00F45930">
      <w:pPr>
        <w:shd w:val="clear" w:color="auto" w:fill="FFFFFF"/>
        <w:spacing w:after="183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Лишь слову жизнь дана (1 ч)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«Припадаю к великой реке…»</w:t>
      </w:r>
    </w:p>
    <w:p w:rsidR="00F45930" w:rsidRPr="00F45930" w:rsidRDefault="00F45930" w:rsidP="00F45930">
      <w:pPr>
        <w:shd w:val="clear" w:color="auto" w:fill="FFFFFF"/>
        <w:spacing w:after="183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И. А. Бродский.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«Мой народ».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С. А. </w:t>
      </w:r>
      <w:proofErr w:type="spellStart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Каргашин</w:t>
      </w:r>
      <w:proofErr w:type="spellEnd"/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.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«Я –</w:t>
      </w: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русский! Спасибо, Господи!..»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left="718"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Резерв на вариативную часть программы – 2 ч.</w:t>
      </w:r>
    </w:p>
    <w:p w:rsidR="00F45930" w:rsidRPr="00F45930" w:rsidRDefault="00F45930" w:rsidP="00F45930">
      <w:pPr>
        <w:shd w:val="clear" w:color="auto" w:fill="FFFFFF"/>
        <w:spacing w:after="341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4. Календарно-тематическое планирование по родной русской литературе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left="716" w:right="71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5 класс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left="6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3981"/>
        <w:gridCol w:w="1221"/>
        <w:gridCol w:w="1208"/>
        <w:gridCol w:w="1208"/>
      </w:tblGrid>
      <w:tr w:rsidR="00F45930" w:rsidRPr="00F45930" w:rsidTr="00F45930">
        <w:trPr>
          <w:trHeight w:val="562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Блок</w:t>
            </w:r>
          </w:p>
        </w:tc>
        <w:tc>
          <w:tcPr>
            <w:tcW w:w="3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F45930" w:rsidRPr="00F45930" w:rsidTr="00F45930">
        <w:trPr>
          <w:trHeight w:val="286"/>
        </w:trPr>
        <w:tc>
          <w:tcPr>
            <w:tcW w:w="5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РОССИЯ — РОДИНА МОЯ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494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Преданья старины глубокой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Малые жанры фольклора: </w:t>
            </w:r>
          </w:p>
          <w:p w:rsidR="00F45930" w:rsidRPr="00F45930" w:rsidRDefault="00F45930" w:rsidP="00F45930">
            <w:pPr>
              <w:spacing w:after="0" w:line="24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 о Родине, России, русском народе.</w:t>
            </w:r>
          </w:p>
          <w:p w:rsidR="00F45930" w:rsidRPr="00F45930" w:rsidRDefault="00F45930" w:rsidP="00F45930">
            <w:pPr>
              <w:spacing w:after="0" w:line="242" w:lineRule="atLeast"/>
              <w:ind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Русские народные и </w:t>
            </w:r>
            <w:proofErr w:type="gramStart"/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литературные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сказки</w:t>
            </w:r>
            <w:proofErr w:type="gramEnd"/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45930" w:rsidRPr="00F45930" w:rsidRDefault="00F45930" w:rsidP="00F45930">
            <w:pPr>
              <w:spacing w:after="0" w:line="242" w:lineRule="atLeast"/>
              <w:ind w:left="108" w:right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медведь» (русская народная сказка)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Паустовский. «Дремучий медведь»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Входная контрольная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319"/>
        </w:trPr>
        <w:tc>
          <w:tcPr>
            <w:tcW w:w="5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Входная контрольная работа (тестирование)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499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земли русской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4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Москва в произведениях русских писателей:</w:t>
            </w:r>
          </w:p>
          <w:p w:rsidR="00F45930" w:rsidRPr="00F45930" w:rsidRDefault="00F45930" w:rsidP="00F45930">
            <w:pPr>
              <w:spacing w:after="21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«На тихих берегах</w:t>
            </w:r>
          </w:p>
          <w:p w:rsidR="00F45930" w:rsidRPr="00F45930" w:rsidRDefault="00F45930" w:rsidP="00F45930">
            <w:pPr>
              <w:spacing w:after="22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Москвы…»</w:t>
            </w:r>
          </w:p>
          <w:p w:rsidR="00F45930" w:rsidRPr="00F45930" w:rsidRDefault="00F45930" w:rsidP="00F45930">
            <w:pPr>
              <w:spacing w:after="0" w:line="244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«Москва, Москва!.. люблю тебя как сын…»</w:t>
            </w:r>
          </w:p>
          <w:p w:rsidR="00F45930" w:rsidRPr="00F45930" w:rsidRDefault="00F45930" w:rsidP="00F45930">
            <w:pPr>
              <w:spacing w:after="0" w:line="240" w:lineRule="auto"/>
              <w:ind w:left="108"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Мартынов. «Красные ворота»</w:t>
            </w:r>
          </w:p>
          <w:p w:rsidR="00F45930" w:rsidRPr="00F45930" w:rsidRDefault="00F45930" w:rsidP="00F45930">
            <w:pPr>
              <w:spacing w:after="0" w:line="240" w:lineRule="auto"/>
              <w:ind w:left="108" w:right="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 П. Чехов. «В Москве на Трубной площади»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566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Родные просторы 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6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лес: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Соколов-Микитов. «Русский лес»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В. Кольцов. «Лес»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121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2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Солоухин. «Седьмую ночь без перерыва…»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Рождественский. «Берёза»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на вариативную часть программы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РУССКИЕ ТРАДИЦИИ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673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русского мира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8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Рождество:</w:t>
            </w:r>
          </w:p>
          <w:p w:rsidR="00F45930" w:rsidRPr="00F45930" w:rsidRDefault="00F45930" w:rsidP="00F45930">
            <w:pPr>
              <w:spacing w:after="21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Л. Пастернак. «Рождественская звезда» (фрагмент)</w:t>
            </w:r>
          </w:p>
          <w:p w:rsidR="00F45930" w:rsidRPr="00F45930" w:rsidRDefault="00F45930" w:rsidP="00F45930">
            <w:pPr>
              <w:spacing w:after="21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 Берестов. «Перед Рождеством»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Куприн. «Бедный принц»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Ильин. «Рождественское письмо»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119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 родного дома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6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Семейные ценности:</w:t>
            </w:r>
          </w:p>
          <w:p w:rsidR="00F45930" w:rsidRPr="00F45930" w:rsidRDefault="00F45930" w:rsidP="00F45930">
            <w:pPr>
              <w:spacing w:after="21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«Дерево»</w:t>
            </w:r>
          </w:p>
          <w:p w:rsidR="00F45930" w:rsidRPr="00F45930" w:rsidRDefault="00F45930" w:rsidP="00F45930">
            <w:pPr>
              <w:spacing w:after="2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Бунин. «Снежный бык»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Белов «Скворцы» </w:t>
            </w:r>
            <w:r w:rsidRPr="00F459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на вариативную часть программы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3"/>
        </w:trPr>
        <w:tc>
          <w:tcPr>
            <w:tcW w:w="5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РУССКИЙ ХАРАКТЕР – РУССКАЯ ДУША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118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2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 ордена – была бы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Родина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17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Отечественная война 1812 года:</w:t>
            </w:r>
          </w:p>
          <w:p w:rsidR="00F45930" w:rsidRPr="00F45930" w:rsidRDefault="00F45930" w:rsidP="00F45930">
            <w:pPr>
              <w:spacing w:after="21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Н. Глинка. «Авангардная песнь»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В. Давыдов. «Партизан» (отрывок)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118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25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русской души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7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Чувства добрые:</w:t>
            </w:r>
          </w:p>
          <w:p w:rsidR="00F45930" w:rsidRPr="00F45930" w:rsidRDefault="00F45930" w:rsidP="00F45930">
            <w:pPr>
              <w:spacing w:after="0" w:line="242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Г. Паустовский. «Похождения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жуканосорога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(солдатская сказка)</w:t>
            </w:r>
          </w:p>
          <w:p w:rsidR="00F45930" w:rsidRPr="00F45930" w:rsidRDefault="00F45930" w:rsidP="00F45930">
            <w:pPr>
              <w:spacing w:after="0" w:line="242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Ю.Я. Яковлев. «Сыновья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Пешеходова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119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ваших ровесниках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8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Школьные контрольные:</w:t>
            </w:r>
          </w:p>
          <w:p w:rsidR="00F45930" w:rsidRPr="00F45930" w:rsidRDefault="00F45930" w:rsidP="00F45930">
            <w:pPr>
              <w:spacing w:after="21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Чуковский. «Серебряный герб»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(фрагменты)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Гиваргизов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«Контрольный диктант»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842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Лишь слову жизнь дана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6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Родной язык, родная речь:</w:t>
            </w:r>
          </w:p>
          <w:p w:rsidR="00F45930" w:rsidRPr="00F45930" w:rsidRDefault="00F45930" w:rsidP="00F45930">
            <w:pPr>
              <w:spacing w:after="21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Бунин. «Слово»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Гордейчев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«Родная речь»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3"/>
        </w:trPr>
        <w:tc>
          <w:tcPr>
            <w:tcW w:w="5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(тестирование)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8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на вариативную часть программы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930" w:rsidRPr="00F45930" w:rsidRDefault="00F45930" w:rsidP="00F45930">
      <w:pPr>
        <w:shd w:val="clear" w:color="auto" w:fill="FFFFFF"/>
        <w:spacing w:after="2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Calibri" w:eastAsia="Times New Roman" w:hAnsi="Calibri" w:cs="Arial"/>
          <w:color w:val="181818"/>
          <w:sz w:val="24"/>
          <w:szCs w:val="24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right="305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6 класс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left="5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3907"/>
        <w:gridCol w:w="1274"/>
        <w:gridCol w:w="1242"/>
        <w:gridCol w:w="1242"/>
      </w:tblGrid>
      <w:tr w:rsidR="00F45930" w:rsidRPr="00F45930" w:rsidTr="00F45930">
        <w:trPr>
          <w:trHeight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3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45930" w:rsidRPr="00F45930" w:rsidTr="00F45930">
        <w:trPr>
          <w:trHeight w:val="286"/>
        </w:trPr>
        <w:tc>
          <w:tcPr>
            <w:tcW w:w="5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РОССИЯ — РОДИНА МОЯ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220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Преданья старины глубокой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6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Русские былины - богатыри и богатырство: </w:t>
            </w:r>
          </w:p>
          <w:p w:rsidR="00F45930" w:rsidRPr="00F45930" w:rsidRDefault="00F45930" w:rsidP="00F45930">
            <w:pPr>
              <w:spacing w:after="5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«Илья Муромец и Святогор»</w:t>
            </w:r>
          </w:p>
          <w:p w:rsidR="00F45930" w:rsidRPr="00F45930" w:rsidRDefault="00F45930" w:rsidP="00F45930">
            <w:pPr>
              <w:spacing w:after="0" w:line="294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Былинные сюжеты и герои в русской литературе:</w:t>
            </w:r>
          </w:p>
          <w:p w:rsidR="00F45930" w:rsidRPr="00F45930" w:rsidRDefault="00F45930" w:rsidP="00F45930">
            <w:pPr>
              <w:spacing w:after="22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Бунин. «Святогор и Илья»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Пришвин. «Певец былин»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378"/>
        </w:trPr>
        <w:tc>
          <w:tcPr>
            <w:tcW w:w="56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6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Входная контрольная работа (тестирование)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930" w:rsidRPr="00F45930" w:rsidRDefault="00F45930" w:rsidP="00F45930">
      <w:pPr>
        <w:shd w:val="clear" w:color="auto" w:fill="FFFFFF"/>
        <w:spacing w:after="0" w:line="240" w:lineRule="auto"/>
        <w:ind w:right="1106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tbl>
      <w:tblPr>
        <w:tblW w:w="9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3969"/>
        <w:gridCol w:w="1134"/>
        <w:gridCol w:w="1134"/>
        <w:gridCol w:w="1134"/>
      </w:tblGrid>
      <w:tr w:rsidR="00F45930" w:rsidRPr="00F45930" w:rsidTr="00F45930">
        <w:trPr>
          <w:trHeight w:val="2223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Города земли русской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6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Север - Архангельск в русской литературе:</w:t>
            </w:r>
          </w:p>
          <w:p w:rsidR="00F45930" w:rsidRPr="00F45930" w:rsidRDefault="00F45930" w:rsidP="00F45930">
            <w:pPr>
              <w:spacing w:after="0" w:line="242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Г.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Писахов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«Морожены песни» (из книги «Ледяна колокольня)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В. Шергин. «Детство в Архангельске»,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«Миша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(главы из книги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«Поморские были и сказания»)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222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Родные просторы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17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Стихи русских поэтов о зиме:</w:t>
            </w:r>
          </w:p>
          <w:p w:rsidR="00F45930" w:rsidRPr="00F45930" w:rsidRDefault="00F45930" w:rsidP="00F45930">
            <w:pPr>
              <w:spacing w:after="24" w:line="225" w:lineRule="atLeast"/>
              <w:ind w:left="2" w:right="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Никитин. «Встреча Зимы»</w:t>
            </w:r>
          </w:p>
          <w:p w:rsidR="00F45930" w:rsidRPr="00F45930" w:rsidRDefault="00F45930" w:rsidP="00F45930">
            <w:pPr>
              <w:spacing w:after="24" w:line="225" w:lineRule="atLeast"/>
              <w:ind w:left="2" w:right="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Блок. «Снег да снег. Всю избу занесло…»</w:t>
            </w:r>
          </w:p>
          <w:p w:rsidR="00F45930" w:rsidRPr="00F45930" w:rsidRDefault="00F45930" w:rsidP="00F45930">
            <w:pPr>
              <w:spacing w:after="31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Рубцов. «Первый снег»</w:t>
            </w:r>
          </w:p>
          <w:p w:rsidR="00F45930" w:rsidRPr="00F45930" w:rsidRDefault="00F45930" w:rsidP="00F45930">
            <w:pPr>
              <w:spacing w:after="17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мотивам русских сказок о зиме: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Л. Шварц. «Два брата»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1"/>
        </w:trPr>
        <w:tc>
          <w:tcPr>
            <w:tcW w:w="57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7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на вариативную часть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7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РУССКИЕ ТРАДИЦИИ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673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русского мира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Масленица:</w:t>
            </w:r>
          </w:p>
          <w:p w:rsidR="00F45930" w:rsidRPr="00F45930" w:rsidRDefault="00F45930" w:rsidP="00F45930">
            <w:pPr>
              <w:spacing w:after="3" w:line="242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«Посреди небесных тел…» 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Д. Дементьев. «Прощёное воскресенье»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Чехов. «Блины»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Тэффи. «Блины»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395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 родного дома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18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Всюду родимую Русь узнаю: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Рождественский. «Русская природа»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Паустовский.  «Заботливый цветок»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Бондарев.  «Поздним вечером»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7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на вариативную часть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3"/>
        </w:trPr>
        <w:tc>
          <w:tcPr>
            <w:tcW w:w="57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РУССКИЙ ХАРАКТЕР – РУССКАЯ ДУША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67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2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 ордена – была бы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Родина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Оборона Севастополя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F45930" w:rsidRPr="00F45930" w:rsidRDefault="00F45930" w:rsidP="00F45930">
            <w:pPr>
              <w:spacing w:after="21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Н.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Апухтин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«Солдатская песня о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Севастополе»</w:t>
            </w:r>
          </w:p>
          <w:p w:rsidR="00F45930" w:rsidRPr="00F45930" w:rsidRDefault="00F45930" w:rsidP="00F45930">
            <w:pPr>
              <w:spacing w:after="1" w:line="242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Фет. «Севастопольское братское кладбище»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Рюрик Ивнев. «Севастополь»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395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26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русской души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27" w:line="223" w:lineRule="atLeast"/>
              <w:ind w:left="2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Чудеса нужно делать своими руками: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Тютчев. «Чему бы жизнь нас ни учила…» 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С. Лесков. «Неразменный рубль»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Астафьев.</w:t>
            </w:r>
            <w:r w:rsidRPr="00F459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с малиной»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67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ваших ровесниках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Реальность и мечты: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П. Погодин. «Кирпичные острова»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(рассказы «Как я с ним познакомился»,</w:t>
            </w:r>
          </w:p>
          <w:p w:rsidR="00F45930" w:rsidRPr="00F45930" w:rsidRDefault="00F45930" w:rsidP="00F45930">
            <w:pPr>
              <w:spacing w:after="18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«Кирпичные острова»)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С. Велтистов. «Миллион и один день каникул» (фрагмент)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163"/>
        </w:trPr>
        <w:tc>
          <w:tcPr>
            <w:tcW w:w="1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Лишь слову жизнь дана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русском дышим языке:</w:t>
            </w:r>
          </w:p>
          <w:p w:rsidR="00F45930" w:rsidRPr="00F45930" w:rsidRDefault="00F45930" w:rsidP="00F45930">
            <w:pPr>
              <w:spacing w:after="0" w:line="240" w:lineRule="auto"/>
              <w:ind w:left="2" w:right="7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Д. Бальмонт. «Русский язык» Ю. П.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«Язык обид – язык не русский…»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(тестирование)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7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на вариативную часть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115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930" w:rsidRPr="00F45930" w:rsidRDefault="00F45930" w:rsidP="00F45930">
      <w:pPr>
        <w:shd w:val="clear" w:color="auto" w:fill="FFFFFF"/>
        <w:spacing w:after="26" w:line="240" w:lineRule="auto"/>
        <w:ind w:left="5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left="30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7 класс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left="5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3599"/>
        <w:gridCol w:w="1221"/>
        <w:gridCol w:w="1183"/>
        <w:gridCol w:w="1183"/>
      </w:tblGrid>
      <w:tr w:rsidR="00F45930" w:rsidRPr="00F45930" w:rsidTr="00F45930">
        <w:trPr>
          <w:trHeight w:val="564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3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45930" w:rsidRPr="00F45930" w:rsidTr="00F45930">
        <w:trPr>
          <w:trHeight w:val="286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РОССИЯ — РОДИНА МОЯ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3322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Преданья старины глубокой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6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Русские народные песни (исторические и лирические): </w:t>
            </w:r>
          </w:p>
          <w:p w:rsidR="00F45930" w:rsidRPr="00F45930" w:rsidRDefault="00F45930" w:rsidP="00F45930">
            <w:pPr>
              <w:spacing w:after="22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заре то было, братцы, на утренней…»,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 вы, ветры, ветры буйные…»</w:t>
            </w:r>
          </w:p>
          <w:p w:rsidR="00F45930" w:rsidRPr="00F45930" w:rsidRDefault="00F45930" w:rsidP="00F45930">
            <w:pPr>
              <w:spacing w:after="0" w:line="281" w:lineRule="atLeast"/>
              <w:ind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Фольклорные сюжеты и мотивы </w:t>
            </w:r>
            <w:proofErr w:type="gramStart"/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русской</w:t>
            </w:r>
            <w:proofErr w:type="gramEnd"/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литературе:</w:t>
            </w:r>
          </w:p>
          <w:p w:rsidR="00F45930" w:rsidRPr="00F45930" w:rsidRDefault="00F45930" w:rsidP="00F45930">
            <w:pPr>
              <w:spacing w:after="2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«Песни о Стеньке Разине»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(песня 1)</w:t>
            </w:r>
          </w:p>
          <w:p w:rsidR="00F45930" w:rsidRPr="00F45930" w:rsidRDefault="00F45930" w:rsidP="00F45930">
            <w:pPr>
              <w:spacing w:after="2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З. Суриков. «Я ли в поле да не травушка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была…»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Толстой. «Моя душа летит приветом…»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672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Входная контрольная работа(тестирование)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248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земли русской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Сибирский край:</w:t>
            </w:r>
          </w:p>
          <w:p w:rsidR="00F45930" w:rsidRPr="00F45930" w:rsidRDefault="00F45930" w:rsidP="00F45930">
            <w:pPr>
              <w:spacing w:after="21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Г. Распутин. «Сибирь, Сибирь…» (глава</w:t>
            </w:r>
          </w:p>
          <w:p w:rsidR="00F45930" w:rsidRPr="00F45930" w:rsidRDefault="00F45930" w:rsidP="00F45930">
            <w:pPr>
              <w:spacing w:after="22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«Тобольск»)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И. Солженицын. «Колокол Углича»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397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Родные просторы 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7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Русское поле:</w:t>
            </w:r>
          </w:p>
          <w:p w:rsidR="00F45930" w:rsidRPr="00F45930" w:rsidRDefault="00F45930" w:rsidP="00F45930">
            <w:pPr>
              <w:spacing w:after="23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Никитин. «Поле»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Гофф. «Русское поле»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В. Григорович. «Пахарь» ( главы из повести)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на вариативную часть программы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РУССКИЕ ТРАДИЦИИ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946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русского мира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8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Пасха: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Д. Бальмонт «Благовещенье в Москве»</w:t>
            </w:r>
          </w:p>
          <w:p w:rsidR="00F45930" w:rsidRPr="00F45930" w:rsidRDefault="00F45930" w:rsidP="00F45930">
            <w:pPr>
              <w:spacing w:after="2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Хомяков. «Кремлевская заутреня на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Пасху»</w:t>
            </w:r>
          </w:p>
          <w:p w:rsidR="00F45930" w:rsidRPr="00F45930" w:rsidRDefault="00F45930" w:rsidP="00F45930">
            <w:pPr>
              <w:spacing w:after="2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Фет. «Христос Воскресе!» (П. П.</w:t>
            </w:r>
          </w:p>
          <w:p w:rsidR="00F45930" w:rsidRPr="00F45930" w:rsidRDefault="00F45930" w:rsidP="00F45930">
            <w:pPr>
              <w:spacing w:after="22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Боткину)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Чехов. «Казак»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121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8" w:righ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 родного дома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8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Русские мастера:</w:t>
            </w:r>
          </w:p>
          <w:p w:rsidR="00F45930" w:rsidRPr="00F45930" w:rsidRDefault="00F45930" w:rsidP="00F45930">
            <w:pPr>
              <w:spacing w:after="22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Есенин. «Ключи Марии» (фрагмент)</w:t>
            </w:r>
          </w:p>
          <w:p w:rsidR="00F45930" w:rsidRPr="00F45930" w:rsidRDefault="00F45930" w:rsidP="00F45930">
            <w:pPr>
              <w:spacing w:after="22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А. Абрамов. «Дом» (фрагмент)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Солоухин. «Камешки на ладони»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на вариативную часть программы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РУССКИЙ ХАРАКТЕР – РУССКАЯ ДУША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569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 ордена – была бы Родина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8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Первой мировой войне: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М. Городецкий. «Воздушный витязь»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397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М. Иванов. «О, твёрдость, о, мудрость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прекрасная…», «Георгий 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Победоносец» 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С. Гумилёв. «Наступление», «Война»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Пришвин.</w:t>
            </w:r>
            <w:r w:rsidRPr="00F459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«Голубая стрекоза»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222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26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русской души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8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Долюшка женская:</w:t>
            </w:r>
          </w:p>
          <w:p w:rsidR="00F45930" w:rsidRPr="00F45930" w:rsidRDefault="00F45930" w:rsidP="00F45930">
            <w:pPr>
              <w:spacing w:after="0" w:line="225" w:lineRule="atLeast"/>
              <w:ind w:left="2" w:right="5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Тютчев. «Русской женщине» Н. А. Некрасов. «Внимая ужасам войны…» </w:t>
            </w:r>
          </w:p>
          <w:p w:rsidR="00F45930" w:rsidRPr="00F45930" w:rsidRDefault="00F45930" w:rsidP="00F45930">
            <w:pPr>
              <w:spacing w:after="0" w:line="250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В. Друнина. «И откуда вдруг</w:t>
            </w:r>
            <w:r w:rsidRPr="00F4593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берутся силы…»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А. Абрамов. «Золотые руки»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М.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Тушнова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«Вот говорят: Россия…»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395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 w:righ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ваших ровесниках 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7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Взрослые детские проблемы:</w:t>
            </w:r>
          </w:p>
          <w:p w:rsidR="00F45930" w:rsidRPr="00F45930" w:rsidRDefault="00F45930" w:rsidP="00F45930">
            <w:pPr>
              <w:spacing w:after="19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Игнатова. «Джинн Сева» </w:t>
            </w:r>
          </w:p>
          <w:p w:rsidR="00F45930" w:rsidRPr="00F45930" w:rsidRDefault="00F45930" w:rsidP="00F45930">
            <w:pPr>
              <w:spacing w:after="2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Н.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Назаркин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«Изумрудная рыбка»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«Изумрудная рыбка»,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«Ах, миледи!», «Про личную жизнь»).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842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Лишь слову жизнь дана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 w:right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Такого языка на свете не бывало: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Рождественский. «В родной поэзии совсем не старовер…»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3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(тестирование)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на вариативную часть программы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930" w:rsidRPr="00F45930" w:rsidRDefault="00F45930" w:rsidP="00F45930">
      <w:pPr>
        <w:shd w:val="clear" w:color="auto" w:fill="FFFFFF"/>
        <w:spacing w:after="26" w:line="240" w:lineRule="auto"/>
        <w:ind w:left="5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left="283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8 класс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left="5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3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3901"/>
        <w:gridCol w:w="1221"/>
        <w:gridCol w:w="1214"/>
        <w:gridCol w:w="1213"/>
      </w:tblGrid>
      <w:tr w:rsidR="00F45930" w:rsidRPr="00F45930" w:rsidTr="00F45930">
        <w:trPr>
          <w:trHeight w:val="562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3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86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РОССИЯ — РОДИНА МОЯ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94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Преданья старины глубокой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6" w:lineRule="atLeast"/>
              <w:ind w:left="108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Легендарный герой земли русской Иван Сусанин:</w:t>
            </w:r>
          </w:p>
          <w:p w:rsidR="00F45930" w:rsidRPr="00F45930" w:rsidRDefault="00F45930" w:rsidP="00F45930">
            <w:pPr>
              <w:spacing w:after="2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Н.  Марков. «Сусанин»</w:t>
            </w:r>
          </w:p>
          <w:p w:rsidR="00F45930" w:rsidRPr="00F45930" w:rsidRDefault="00F45930" w:rsidP="00F45930">
            <w:pPr>
              <w:spacing w:after="0" w:line="244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О. А. Ильина. «Во время грозного и злого поединка…»</w:t>
            </w:r>
          </w:p>
          <w:p w:rsidR="00F45930" w:rsidRPr="00F45930" w:rsidRDefault="00F45930" w:rsidP="00F45930">
            <w:pPr>
              <w:spacing w:after="22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Н. Полевой. «Избранник Божий»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из романа)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730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Входная контрольная работа (тестирование)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944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земли русской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Золотому кольцу:</w:t>
            </w:r>
          </w:p>
          <w:p w:rsidR="00F45930" w:rsidRPr="00F45930" w:rsidRDefault="00F45930" w:rsidP="00F45930">
            <w:pPr>
              <w:spacing w:after="0" w:line="24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К. Сологуб. «Сквозь туман едва заметный…»</w:t>
            </w:r>
          </w:p>
          <w:p w:rsidR="00F45930" w:rsidRPr="00F45930" w:rsidRDefault="00F45930" w:rsidP="00F45930">
            <w:pPr>
              <w:spacing w:after="1" w:line="24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Кузмин. «Я знаю вас не понаслышке…»</w:t>
            </w:r>
          </w:p>
          <w:p w:rsidR="00F45930" w:rsidRPr="00F45930" w:rsidRDefault="00F45930" w:rsidP="00F45930">
            <w:pPr>
              <w:spacing w:after="22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И. Кобзев. «Поездка в Суздаль»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Степанов. «Золотое кольцо»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225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Родные просторы 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6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Волга – русская река:</w:t>
            </w:r>
          </w:p>
          <w:p w:rsidR="00F45930" w:rsidRPr="00F45930" w:rsidRDefault="00F45930" w:rsidP="00F45930">
            <w:pPr>
              <w:spacing w:after="0" w:line="24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 ты, Волга-река, Волга-матушка!..» (русская народная песня).</w:t>
            </w:r>
          </w:p>
          <w:p w:rsidR="00F45930" w:rsidRPr="00F45930" w:rsidRDefault="00F45930" w:rsidP="00F45930">
            <w:pPr>
              <w:spacing w:after="0" w:line="242" w:lineRule="atLeast"/>
              <w:ind w:left="108" w:righ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«Люблю я краткой той поры…» (из поэмы «</w:t>
            </w:r>
            <w:proofErr w:type="gram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  старого</w:t>
            </w:r>
            <w:proofErr w:type="gram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Наума»)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С. Высоцкий. «Песня о Волге»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Розанов. «Русский Нил»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3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(фрагмент)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1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на вариативную часть программы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РУССКИЕ ТРАДИЦИИ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949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русского мира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7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Троица: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Бунин. «Троица»</w:t>
            </w:r>
          </w:p>
          <w:p w:rsidR="00F45930" w:rsidRPr="00F45930" w:rsidRDefault="00F45930" w:rsidP="00F45930">
            <w:pPr>
              <w:spacing w:after="0" w:line="242" w:lineRule="atLeast"/>
              <w:ind w:left="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Есенин. «Троицыно утро, утренний канон…»</w:t>
            </w:r>
          </w:p>
          <w:p w:rsidR="00F45930" w:rsidRPr="00F45930" w:rsidRDefault="00F45930" w:rsidP="00F45930">
            <w:pPr>
              <w:spacing w:after="0" w:line="242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И.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Рыленков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«Возможно ль высказать без слов…» 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Новиков. «Троицкая кукушка»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671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 родного дома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2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Родство душ: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А. Абрамов. «Валенки» </w:t>
            </w:r>
            <w:r w:rsidRPr="00F459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В. Михеева. «Не предавай меня!»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из повести)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Б. Пастернак.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 жизни»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на вариативную часть программы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3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РУССКИЙ ХАРАКТЕР – РУССКАЯ ДУША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118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2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 ордена – была бы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Родина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18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 на войне: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Н.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Веркин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«Облачный полк» (главы)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842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26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русской души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7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Сеятель твой и хранитель: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Тургенев. «Сфинкс»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М. Достоевский. «Мужик Марей»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395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ваших ровесниках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Пора взросления:</w:t>
            </w:r>
          </w:p>
          <w:p w:rsidR="00F45930" w:rsidRPr="00F45930" w:rsidRDefault="00F45930" w:rsidP="00F45930">
            <w:pPr>
              <w:spacing w:after="2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Л. Васильев. «Завтра была война»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(главы)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Н. Щербакова. «Вам и не снилось» (главы)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118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Лишь слову жизнь дана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18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Язык поэзии: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Аминадо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«Наука </w:t>
            </w:r>
            <w:proofErr w:type="gram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стихосложения»  И.</w:t>
            </w:r>
            <w:proofErr w:type="gram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Анненский. «Третий мучительный сонет»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3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на вариативную часть программы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930" w:rsidRPr="00F45930" w:rsidRDefault="00F45930" w:rsidP="00F45930">
      <w:pPr>
        <w:shd w:val="clear" w:color="auto" w:fill="FFFFFF"/>
        <w:spacing w:after="25" w:line="240" w:lineRule="auto"/>
        <w:ind w:left="5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left="305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9 класс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left="5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3826"/>
        <w:gridCol w:w="1275"/>
        <w:gridCol w:w="1274"/>
        <w:gridCol w:w="1274"/>
      </w:tblGrid>
      <w:tr w:rsidR="00F45930" w:rsidRPr="00F45930" w:rsidTr="00F45930">
        <w:trPr>
          <w:trHeight w:val="562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3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45930" w:rsidRPr="00F45930" w:rsidRDefault="00F45930" w:rsidP="00F45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45930" w:rsidRPr="00F45930" w:rsidTr="00F45930">
        <w:trPr>
          <w:trHeight w:val="286"/>
        </w:trPr>
        <w:tc>
          <w:tcPr>
            <w:tcW w:w="56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РОССИЯ — РОДИНА МОЯ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944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Преданья старины глубокой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6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Отечественная война 1812 года в русском фольклоре и литературе:</w:t>
            </w:r>
          </w:p>
          <w:p w:rsidR="00F45930" w:rsidRPr="00F45930" w:rsidRDefault="00F45930" w:rsidP="00F45930">
            <w:pPr>
              <w:spacing w:after="0" w:line="244" w:lineRule="atLeast"/>
              <w:ind w:firstLine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«Как не две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тученьки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 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грозныя</w:t>
            </w:r>
            <w:proofErr w:type="spellEnd"/>
            <w:proofErr w:type="gram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 (русская народная 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песня)</w:t>
            </w:r>
          </w:p>
          <w:p w:rsidR="00F45930" w:rsidRPr="00F45930" w:rsidRDefault="00F45930" w:rsidP="00F4593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Жуковский. «Певец во стане русских воинов» (в сокращении)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0" w:type="dxa"/>
              <w:bottom w:w="0" w:type="dxa"/>
              <w:right w:w="14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930" w:rsidRPr="00F45930" w:rsidRDefault="00F45930" w:rsidP="00F45930">
      <w:pPr>
        <w:shd w:val="clear" w:color="auto" w:fill="FFFFFF"/>
        <w:spacing w:after="0" w:line="240" w:lineRule="auto"/>
        <w:ind w:right="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tbl>
      <w:tblPr>
        <w:tblW w:w="94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3827"/>
        <w:gridCol w:w="1274"/>
        <w:gridCol w:w="1274"/>
        <w:gridCol w:w="1274"/>
      </w:tblGrid>
      <w:tr w:rsidR="00F45930" w:rsidRPr="00F45930" w:rsidTr="00F45930">
        <w:trPr>
          <w:trHeight w:val="1668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«Полководец»,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«Бородинская годовщина» (фрагмент)</w:t>
            </w:r>
          </w:p>
          <w:p w:rsidR="00F45930" w:rsidRPr="00F45930" w:rsidRDefault="00F45930" w:rsidP="00F45930">
            <w:pPr>
              <w:spacing w:after="0" w:line="242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И. Цветаева. «Генералам двенадцатого года»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И. Лажечников. «Новобранец 1812 года» (фрагмент)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404"/>
        </w:trPr>
        <w:tc>
          <w:tcPr>
            <w:tcW w:w="56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Входная контрольная работа (тестирование)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3601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земли русской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Петербург в русской литературе: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          </w:t>
            </w:r>
          </w:p>
          <w:p w:rsidR="00F45930" w:rsidRPr="00F45930" w:rsidRDefault="00F45930" w:rsidP="00F45930">
            <w:pPr>
              <w:spacing w:after="0" w:line="242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«Город пышный, город бедный…»</w:t>
            </w:r>
          </w:p>
          <w:p w:rsidR="00F45930" w:rsidRPr="00F45930" w:rsidRDefault="00F45930" w:rsidP="00F45930">
            <w:pPr>
              <w:spacing w:after="0" w:line="242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Э. Мандельштам. «Петербургские строфы»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Ахматова. «Стихи о Петербурге»</w:t>
            </w:r>
          </w:p>
          <w:p w:rsidR="00F45930" w:rsidRPr="00F45930" w:rsidRDefault="00F45930" w:rsidP="00F45930">
            <w:pPr>
              <w:spacing w:after="0" w:line="240" w:lineRule="auto"/>
              <w:ind w:left="2" w:righ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(«Вновь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Исакий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облаченьи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…») Д. С. Самойлов. «Над Невой» («Весь город в плавных разворотах…») Л. В. Успенский. «Записки старого петербуржца» (глава «Фонарики- сударики»)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946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Родные просторы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17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Степь раздольная: </w:t>
            </w:r>
          </w:p>
          <w:p w:rsidR="00F45930" w:rsidRPr="00F45930" w:rsidRDefault="00F45930" w:rsidP="00F45930">
            <w:pPr>
              <w:spacing w:after="25" w:line="225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«Уж ты, степь ли моя, степь Моздокская…» (русская народная песня)</w:t>
            </w:r>
          </w:p>
          <w:p w:rsidR="00F45930" w:rsidRPr="00F45930" w:rsidRDefault="00F45930" w:rsidP="00F45930">
            <w:pPr>
              <w:spacing w:after="21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А. Вяземский. «Степь»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З. Суриков. «В степи» 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Чехов. «Степь» (фрагмент)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6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на вариативную часть программы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3"/>
        </w:trPr>
        <w:tc>
          <w:tcPr>
            <w:tcW w:w="56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РУССКИЕ ТРАДИЦИИ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947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русского мира </w:t>
            </w: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17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Августовские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Спасы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 </w:t>
            </w:r>
          </w:p>
          <w:p w:rsidR="00F45930" w:rsidRPr="00F45930" w:rsidRDefault="00F45930" w:rsidP="00F45930">
            <w:pPr>
              <w:spacing w:after="0" w:line="225" w:lineRule="atLeast"/>
              <w:ind w:left="2" w:right="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Д. Бальмонт. «Первый спас» Б. А. Ахмадулина. «Ночь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упаданья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яблок»</w:t>
            </w:r>
          </w:p>
          <w:p w:rsidR="00F45930" w:rsidRPr="00F45930" w:rsidRDefault="00F45930" w:rsidP="00F45930">
            <w:pPr>
              <w:spacing w:after="2" w:line="242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 Евтушенко. «Само упало яблоко с небес…»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И. Носов. «Яблочный спас»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67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 родного дома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Родительский дом:</w:t>
            </w:r>
          </w:p>
          <w:p w:rsidR="00F45930" w:rsidRPr="00F45930" w:rsidRDefault="00F45930" w:rsidP="00F45930">
            <w:pPr>
              <w:spacing w:after="0" w:line="242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Платонов. «На заре туманной юности» (главы) </w:t>
            </w:r>
          </w:p>
          <w:p w:rsidR="00F45930" w:rsidRPr="00F45930" w:rsidRDefault="00F45930" w:rsidP="00F45930">
            <w:pPr>
              <w:spacing w:after="3" w:line="242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Астафьев.  «Далёкая и близкая сказка» (рассказ из повести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«Последний поклон»)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6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1"/>
        </w:trPr>
        <w:tc>
          <w:tcPr>
            <w:tcW w:w="56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на вариативную часть программы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3"/>
        </w:trPr>
        <w:tc>
          <w:tcPr>
            <w:tcW w:w="56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РУССКИЙ ХАРАКТЕР – РУССКАЯ ДУША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670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2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 ордена – была бы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Родина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17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Великая Отечественная война: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П. Майоров. «Мы»</w:t>
            </w:r>
          </w:p>
          <w:p w:rsidR="00F45930" w:rsidRPr="00F45930" w:rsidRDefault="00F45930" w:rsidP="00F45930">
            <w:pPr>
              <w:spacing w:after="1" w:line="242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В.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Кульчицкий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«Мечтатель, фантазёр, лентяй-завистник!..»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М. Нагибин. «Ваганов»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И. Носов. «Переправа»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845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26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русской души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17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Судьбы русских эмигрантов:</w:t>
            </w:r>
          </w:p>
          <w:p w:rsidR="00F45930" w:rsidRPr="00F45930" w:rsidRDefault="00F45930" w:rsidP="00F45930">
            <w:pPr>
              <w:spacing w:after="23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К. Зайцев. «Лёгкое бремя»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Т. Аверченко. «Русское искусство»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842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ваших ровесниках 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Прощание с детством:</w:t>
            </w:r>
          </w:p>
          <w:p w:rsidR="00F45930" w:rsidRPr="00F45930" w:rsidRDefault="00F45930" w:rsidP="00F45930">
            <w:pPr>
              <w:spacing w:after="21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И. Коваль. «От Красных ворот»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(фрагмент)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1118"/>
        </w:trPr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ind w:left="2" w:righ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Лишь слову жизнь дана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17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«Припадаю к великой реке…»:</w:t>
            </w:r>
          </w:p>
          <w:p w:rsidR="00F45930" w:rsidRPr="00F45930" w:rsidRDefault="00F45930" w:rsidP="00F45930">
            <w:pPr>
              <w:spacing w:after="22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Бродский. «Мой народ»</w:t>
            </w:r>
          </w:p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А. </w:t>
            </w:r>
            <w:proofErr w:type="spellStart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Каргашин</w:t>
            </w:r>
            <w:proofErr w:type="spellEnd"/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«Я – русский! Спасибо, Господи!..»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vAlign w:val="center"/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0"/>
        </w:trPr>
        <w:tc>
          <w:tcPr>
            <w:tcW w:w="56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(тестирование)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930" w:rsidRPr="00F45930" w:rsidTr="00F45930">
        <w:trPr>
          <w:trHeight w:val="293"/>
        </w:trPr>
        <w:tc>
          <w:tcPr>
            <w:tcW w:w="56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на вариативную часть программы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6" w:type="dxa"/>
              <w:bottom w:w="0" w:type="dxa"/>
              <w:right w:w="63" w:type="dxa"/>
            </w:tcMar>
            <w:hideMark/>
          </w:tcPr>
          <w:p w:rsidR="00F45930" w:rsidRPr="00F45930" w:rsidRDefault="00F45930" w:rsidP="00F45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930" w:rsidRPr="00F45930" w:rsidRDefault="00F45930" w:rsidP="00F45930">
      <w:pPr>
        <w:shd w:val="clear" w:color="auto" w:fill="FFFFFF"/>
        <w:spacing w:after="47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307" w:line="240" w:lineRule="auto"/>
        <w:ind w:right="4"/>
        <w:outlineLvl w:val="0"/>
        <w:rPr>
          <w:rFonts w:ascii="Arial" w:eastAsia="Times New Roman" w:hAnsi="Arial" w:cs="Arial"/>
          <w:color w:val="181818"/>
          <w:kern w:val="36"/>
          <w:sz w:val="36"/>
          <w:szCs w:val="36"/>
          <w:lang w:eastAsia="ru-RU"/>
        </w:rPr>
      </w:pPr>
      <w:r w:rsidRPr="00F45930">
        <w:rPr>
          <w:rFonts w:ascii="Arial" w:eastAsia="Times New Roman" w:hAnsi="Arial" w:cs="Arial"/>
          <w:color w:val="181818"/>
          <w:kern w:val="36"/>
          <w:sz w:val="36"/>
          <w:szCs w:val="36"/>
          <w:lang w:eastAsia="ru-RU"/>
        </w:rPr>
        <w:lastRenderedPageBreak/>
        <w:t>5. СИСТЕМА УСЛОВИЙ РЕАЛИЗАЦИИ УЧЕБНОЙ ПРОГРАММЫ</w:t>
      </w:r>
    </w:p>
    <w:p w:rsidR="00F45930" w:rsidRPr="00F45930" w:rsidRDefault="00F45930" w:rsidP="00F45930">
      <w:pPr>
        <w:shd w:val="clear" w:color="auto" w:fill="FFFFFF"/>
        <w:spacing w:after="0" w:line="323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Для реализации учебной программы «Родная литература (русская)» в основной школе необходимо оптимальное оснащение учебного процесса, использование разнообразных средств, обогащающих урок, позволяющих также организовать и внеурочную деятельность по изучаемому предмету. Кабинет литературы требуется оснастить не только книгопечатными, но и наглядно-демонстрационными материалами (портреты писателей, альбомы по творчеству писателей, фотографии и т. д., настенные таблицы).</w:t>
      </w:r>
    </w:p>
    <w:p w:rsidR="00F45930" w:rsidRPr="00F45930" w:rsidRDefault="00F45930" w:rsidP="00F45930">
      <w:pPr>
        <w:shd w:val="clear" w:color="auto" w:fill="FFFFFF"/>
        <w:spacing w:after="35" w:line="332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Обязательным условием проведения современного урока является также систематическое и планомерное использование разнообразных мультимедийных, компьютерных и информационно-коммуникационных технологий, которые расширяют представления учащихся о родной русской литературе, способствуют развитию интереса к русской культуре и являются мощным мотивационным средством изучения предмета.</w:t>
      </w:r>
    </w:p>
    <w:p w:rsidR="00F45930" w:rsidRPr="00F45930" w:rsidRDefault="00F45930" w:rsidP="00F45930">
      <w:pPr>
        <w:shd w:val="clear" w:color="auto" w:fill="FFFFFF"/>
        <w:spacing w:after="0" w:line="353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Список       нормативных     документов        и       научно-методической литературы:</w:t>
      </w:r>
    </w:p>
    <w:p w:rsidR="00F45930" w:rsidRPr="00F45930" w:rsidRDefault="00F45930" w:rsidP="00F45930">
      <w:pPr>
        <w:shd w:val="clear" w:color="auto" w:fill="FFFFFF"/>
        <w:spacing w:after="21" w:line="334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Федеральный закон от 29 декабря 2012 г. № 273-ФЗ «Об 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образовании  в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Российской Федерации» [Электронный ресурс]. URL: </w:t>
      </w:r>
      <w:hyperlink r:id="rId4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http://www.kremlin.ru/acts/bank/36698/</w:t>
        </w:r>
      </w:hyperlink>
      <w:hyperlink r:id="rId5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(дата обращения: 09.09.2020).</w:t>
      </w:r>
    </w:p>
    <w:p w:rsidR="00F45930" w:rsidRPr="00F45930" w:rsidRDefault="00F45930" w:rsidP="00F45930">
      <w:pPr>
        <w:shd w:val="clear" w:color="auto" w:fill="FFFFFF"/>
        <w:spacing w:after="1" w:line="311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 [Электронный ресурс]. URL:</w:t>
      </w:r>
    </w:p>
    <w:p w:rsidR="00F45930" w:rsidRPr="00F45930" w:rsidRDefault="00F45930" w:rsidP="00F45930">
      <w:pPr>
        <w:shd w:val="clear" w:color="auto" w:fill="FFFFFF"/>
        <w:spacing w:after="131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http://www.kremlin.ru/acts/bank/43843</w:t>
        </w:r>
      </w:hyperlink>
      <w:hyperlink r:id="rId7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(дата обращения: 09.09.2020).</w:t>
      </w:r>
    </w:p>
    <w:p w:rsidR="00F45930" w:rsidRPr="00F45930" w:rsidRDefault="00F45930" w:rsidP="00F45930">
      <w:pPr>
        <w:shd w:val="clear" w:color="auto" w:fill="FFFFFF"/>
        <w:spacing w:after="0" w:line="326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Минобрнауки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России от 31 декабря 2015 г. № 1577) [Электронный ресурс]. URL: </w:t>
      </w:r>
      <w:hyperlink r:id="rId8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https://fgos.ru/</w:t>
        </w:r>
      </w:hyperlink>
      <w:hyperlink r:id="rId9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(дата обращения: 09.09.2020).</w:t>
      </w:r>
    </w:p>
    <w:p w:rsidR="00F45930" w:rsidRPr="00F45930" w:rsidRDefault="00F45930" w:rsidP="00F45930">
      <w:pPr>
        <w:shd w:val="clear" w:color="auto" w:fill="FFFFFF"/>
        <w:spacing w:after="36" w:line="326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Примерная программа воспитания (одобрена решением ФУМО, протокол от 2 июня 2020 г. №2/20) [Электронный ресурс]. URL: </w:t>
      </w:r>
      <w:hyperlink r:id="rId10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https://fgosreestr.ru/registry/primernaja</w:t>
        </w:r>
      </w:hyperlink>
      <w:hyperlink r:id="rId11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-</w:t>
        </w:r>
      </w:hyperlink>
      <w:hyperlink r:id="rId12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programma</w:t>
        </w:r>
      </w:hyperlink>
      <w:hyperlink r:id="rId13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-</w:t>
        </w:r>
      </w:hyperlink>
      <w:hyperlink r:id="rId14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vospitanija/</w:t>
        </w:r>
      </w:hyperlink>
      <w:hyperlink r:id="rId15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(дата обращения: 09.09.2020).</w:t>
      </w:r>
    </w:p>
    <w:p w:rsidR="00F45930" w:rsidRPr="00F45930" w:rsidRDefault="00F45930" w:rsidP="00F45930">
      <w:pPr>
        <w:shd w:val="clear" w:color="auto" w:fill="FFFFFF"/>
        <w:spacing w:after="5" w:line="342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Русские писатели. 1800-1917: Биографический словарь. Т.1–6. Гл. ред. П. А. Николаев. М.: Советская энциклопедия; Нестор-История, 1989-2019.</w:t>
      </w:r>
    </w:p>
    <w:p w:rsidR="00F45930" w:rsidRPr="00F45930" w:rsidRDefault="00F45930" w:rsidP="00F45930">
      <w:pPr>
        <w:shd w:val="clear" w:color="auto" w:fill="FFFFFF"/>
        <w:spacing w:after="55" w:line="311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История русской литературы: В 4 т. / АН СССР. Ин-т рус</w:t>
      </w:r>
      <w:proofErr w:type="gram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  <w:proofErr w:type="gram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лит. (Пушкин. Дом);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Редкол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.: Н. И. Пруцков (гл. ред.), А. С.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Бушмин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Е. Н.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Куприянова, Д. С. Лихачев, Г. П. Макогоненко, К. Д. Муратова. — Л.: Наука.</w:t>
      </w:r>
    </w:p>
    <w:p w:rsidR="00F45930" w:rsidRPr="00F45930" w:rsidRDefault="00F45930" w:rsidP="00F45930">
      <w:pPr>
        <w:shd w:val="clear" w:color="auto" w:fill="FFFFFF"/>
        <w:spacing w:after="131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Ленингр. отделение, 1980—1983.</w:t>
      </w:r>
    </w:p>
    <w:p w:rsidR="00F45930" w:rsidRPr="00F45930" w:rsidRDefault="00F45930" w:rsidP="00F45930">
      <w:pPr>
        <w:shd w:val="clear" w:color="auto" w:fill="FFFFFF"/>
        <w:spacing w:after="189" w:line="240" w:lineRule="auto"/>
        <w:ind w:left="564" w:right="2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Литературная энциклопедия терминов и понятий / ИНИОН РАН; Гл.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ред. и сост. А. Н. Николюкин. М.: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Интелвак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2001.</w:t>
      </w:r>
    </w:p>
    <w:p w:rsidR="00F45930" w:rsidRPr="00F45930" w:rsidRDefault="00F45930" w:rsidP="00F45930">
      <w:pPr>
        <w:shd w:val="clear" w:color="auto" w:fill="FFFFFF"/>
        <w:spacing w:after="28" w:line="328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Аристова М. А., Беляева Н.В.,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Критарова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:rsidR="00F45930" w:rsidRPr="00F45930" w:rsidRDefault="00F45930" w:rsidP="00F45930">
      <w:pPr>
        <w:shd w:val="clear" w:color="auto" w:fill="FFFFFF"/>
        <w:spacing w:after="190" w:line="317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 xml:space="preserve">Аристова М. А., Беляева Н. В. Ценностный потенциал родной литературы как хранительницы культурного наследия народа //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Надькинские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:rsidR="00F45930" w:rsidRPr="00F45930" w:rsidRDefault="00F45930" w:rsidP="00F45930">
      <w:pPr>
        <w:shd w:val="clear" w:color="auto" w:fill="FFFFFF"/>
        <w:spacing w:after="23" w:line="338" w:lineRule="atLeast"/>
        <w:ind w:right="4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Беляева Н. В.,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Добротина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И.Н.,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Критарова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Ж.Н. Предметы школьного филологического образования как важный фактор национального самоопределения // Образовательное пространство в информационную эпоху – 2019. Сборник научных трудов. Материалы международной 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научнопрактической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конференции / Под ред. С. В. Ивановой. М.: ФГБНУ «Институт стратегии развития образования РАО», С. 890-902.</w:t>
      </w:r>
    </w:p>
    <w:p w:rsidR="00F45930" w:rsidRPr="00F45930" w:rsidRDefault="00F45930" w:rsidP="00F45930">
      <w:pPr>
        <w:shd w:val="clear" w:color="auto" w:fill="FFFFFF"/>
        <w:spacing w:after="166" w:line="240" w:lineRule="auto"/>
        <w:ind w:left="71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Рекомендуемые информационные ресурсы:</w:t>
      </w:r>
    </w:p>
    <w:p w:rsidR="00F45930" w:rsidRPr="00F45930" w:rsidRDefault="00F45930" w:rsidP="00F45930">
      <w:pPr>
        <w:shd w:val="clear" w:color="auto" w:fill="FFFFFF"/>
        <w:spacing w:after="0" w:line="347" w:lineRule="atLeast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6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http://feb</w:t>
        </w:r>
      </w:hyperlink>
      <w:hyperlink r:id="rId17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-</w:t>
        </w:r>
      </w:hyperlink>
      <w:hyperlink r:id="rId18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web.ru/</w:t>
        </w:r>
      </w:hyperlink>
      <w:hyperlink r:id="rId19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Фундаментальная электронная библиотека «Русская литература и фольклор».</w:t>
      </w:r>
    </w:p>
    <w:p w:rsidR="00F45930" w:rsidRPr="00F45930" w:rsidRDefault="00F45930" w:rsidP="00F45930">
      <w:pPr>
        <w:shd w:val="clear" w:color="auto" w:fill="FFFFFF"/>
        <w:spacing w:after="1" w:line="338" w:lineRule="atLeast"/>
        <w:ind w:right="23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20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https://gufo.me/dict/literary_encyclopedia</w:t>
        </w:r>
      </w:hyperlink>
      <w:hyperlink r:id="rId21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Литературная энциклопедия. </w:t>
      </w:r>
      <w:hyperlink r:id="rId22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https://www.krugosvet.ru/</w:t>
        </w:r>
      </w:hyperlink>
      <w:hyperlink r:id="rId23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Универсальная энциклопедия «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Кругосвет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». </w:t>
      </w:r>
      <w:hyperlink r:id="rId24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http://www.rulex.ru/</w:t>
        </w:r>
      </w:hyperlink>
      <w:hyperlink r:id="rId25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Русский биографический словарь. </w:t>
      </w:r>
      <w:hyperlink r:id="rId26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https://www.slovari.ru/</w:t>
        </w:r>
      </w:hyperlink>
      <w:hyperlink r:id="rId27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Электронная библиотека словарей русского языка. </w:t>
      </w:r>
      <w:hyperlink r:id="rId28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http://gramota.ru/</w:t>
        </w:r>
      </w:hyperlink>
      <w:hyperlink r:id="rId29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Справочно-информационный портал «</w:t>
      </w:r>
      <w:proofErr w:type="spellStart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Грамота.ру</w:t>
      </w:r>
      <w:proofErr w:type="spellEnd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».</w:t>
      </w:r>
    </w:p>
    <w:p w:rsidR="00F45930" w:rsidRPr="00F45930" w:rsidRDefault="00F45930" w:rsidP="00F45930">
      <w:pPr>
        <w:shd w:val="clear" w:color="auto" w:fill="FFFFFF"/>
        <w:spacing w:after="0" w:line="347" w:lineRule="atLeast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30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http://www.nasledie</w:t>
        </w:r>
      </w:hyperlink>
      <w:hyperlink r:id="rId31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-</w:t>
        </w:r>
      </w:hyperlink>
      <w:hyperlink r:id="rId32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rus.ru/</w:t>
        </w:r>
      </w:hyperlink>
      <w:hyperlink r:id="rId33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«Наше наследие» - сайт журнала, посвященный русской истории и культуре.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34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http://pushkinskijdom.ru/</w:t>
        </w:r>
      </w:hyperlink>
      <w:hyperlink r:id="rId35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сайт Института русской литературы (Пушкинский</w:t>
      </w:r>
    </w:p>
    <w:p w:rsidR="00F45930" w:rsidRPr="00F45930" w:rsidRDefault="00F45930" w:rsidP="00F45930">
      <w:pPr>
        <w:shd w:val="clear" w:color="auto" w:fill="FFFFFF"/>
        <w:spacing w:after="1" w:line="338" w:lineRule="atLeast"/>
        <w:ind w:right="33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Дом) РАН – раздел «Электронные ресурсы». </w:t>
      </w:r>
      <w:hyperlink r:id="rId36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http://biblio.imli.ru/</w:t>
        </w:r>
      </w:hyperlink>
      <w:hyperlink r:id="rId37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Электронная библиотека ИМЛИ РАН – раздел «Русская литература».</w:t>
      </w:r>
    </w:p>
    <w:p w:rsidR="00F45930" w:rsidRPr="00F45930" w:rsidRDefault="00F45930" w:rsidP="00F45930">
      <w:pPr>
        <w:shd w:val="clear" w:color="auto" w:fill="FFFFFF"/>
        <w:spacing w:after="190" w:line="240" w:lineRule="auto"/>
        <w:ind w:right="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38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https://rvb.ru/</w:t>
        </w:r>
      </w:hyperlink>
      <w:hyperlink r:id="rId39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Русская виртуальная библиотека.</w:t>
      </w:r>
    </w:p>
    <w:p w:rsidR="00F45930" w:rsidRPr="00F45930" w:rsidRDefault="00F45930" w:rsidP="00F45930">
      <w:pPr>
        <w:shd w:val="clear" w:color="auto" w:fill="FFFFFF"/>
        <w:spacing w:after="1" w:line="33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40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https://ilibrary.ru/</w:t>
        </w:r>
      </w:hyperlink>
      <w:hyperlink r:id="rId41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интернет-библиотека Алексея Комарова: представлены тексты академических изданий русской классики XIX – начала XX вв. </w:t>
      </w:r>
      <w:hyperlink r:id="rId42" w:tgtFrame="_blank" w:history="1">
        <w:r w:rsidRPr="00F45930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https://arch.rgdb.ru/</w:t>
        </w:r>
      </w:hyperlink>
      <w:hyperlink r:id="rId43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 </w:t>
        </w:r>
      </w:hyperlink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F45930" w:rsidRPr="00F45930" w:rsidRDefault="00F45930" w:rsidP="00F4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45930" w:rsidRPr="00F45930" w:rsidRDefault="00F45930" w:rsidP="00F4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F45930" w:rsidRPr="00F45930" w:rsidRDefault="00F45930" w:rsidP="00F45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" w:name="_ftn1"/>
    <w:p w:rsidR="00F45930" w:rsidRPr="00F45930" w:rsidRDefault="00F45930" w:rsidP="00F45930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"https://infourok.ru/rabochaya-programma-ktp-po-rodnoj-russkoj-literature-aleksandrova-o-m-34-chasa-5316839.html" \l "_ftnref1" \o "" \t "_blank" </w:instrTex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F45930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[1]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2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образования». URL:</w:t>
      </w:r>
      <w:r w:rsidRPr="00F45930">
        <w:rPr>
          <w:rFonts w:ascii="Calibri" w:eastAsia="Times New Roman" w:hAnsi="Calibri" w:cs="Arial"/>
          <w:color w:val="181818"/>
          <w:sz w:val="21"/>
          <w:szCs w:val="21"/>
          <w:lang w:eastAsia="ru-RU"/>
        </w:rPr>
        <w:t> 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https://docs.edu.gov.ru/document/8f549a94f631319a9f7f5532748d09fa.</w:t>
      </w:r>
    </w:p>
    <w:bookmarkStart w:id="3" w:name="_ftn2"/>
    <w:p w:rsidR="00F45930" w:rsidRPr="00F45930" w:rsidRDefault="00F45930" w:rsidP="00F45930">
      <w:pPr>
        <w:shd w:val="clear" w:color="auto" w:fill="FFFFFF"/>
        <w:spacing w:after="0" w:line="252" w:lineRule="atLeast"/>
        <w:ind w:right="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begin"/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instrText xml:space="preserve"> HYPERLINK "https://infourok.ru/rabochaya-programma-ktp-po-rodnoj-russkoj-literature-aleksandrova-o-m-34-chasa-5316839.html" \l "_ftnref2" \o "" \t "_blank" </w:instrTex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separate"/>
      </w:r>
      <w:r w:rsidRPr="00F45930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[2]</w:t>
      </w:r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fldChar w:fldCharType="end"/>
      </w:r>
      <w:bookmarkEnd w:id="3"/>
      <w:r w:rsidRPr="00F459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 URL: </w:t>
      </w:r>
      <w:hyperlink r:id="rId44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https</w:t>
        </w:r>
      </w:hyperlink>
      <w:hyperlink r:id="rId45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://</w:t>
        </w:r>
      </w:hyperlink>
      <w:hyperlink r:id="rId46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base</w:t>
        </w:r>
      </w:hyperlink>
      <w:hyperlink r:id="rId47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</w:t>
        </w:r>
      </w:hyperlink>
      <w:hyperlink r:id="rId48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garant</w:t>
        </w:r>
      </w:hyperlink>
      <w:hyperlink r:id="rId49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</w:t>
        </w:r>
      </w:hyperlink>
      <w:hyperlink r:id="rId50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ru</w:t>
        </w:r>
      </w:hyperlink>
      <w:hyperlink r:id="rId51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/72120010</w:t>
        </w:r>
      </w:hyperlink>
      <w:hyperlink r:id="rId52" w:tgtFrame="_blank" w:history="1">
        <w:r w:rsidRPr="00F45930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.</w:t>
        </w:r>
      </w:hyperlink>
    </w:p>
    <w:p w:rsidR="00F45930" w:rsidRPr="00F45930" w:rsidRDefault="00F45930" w:rsidP="00F45930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45930">
        <w:rPr>
          <w:rFonts w:ascii="Calibri" w:eastAsia="Times New Roman" w:hAnsi="Calibri" w:cs="Arial"/>
          <w:color w:val="181818"/>
          <w:sz w:val="21"/>
          <w:szCs w:val="21"/>
          <w:lang w:eastAsia="ru-RU"/>
        </w:rPr>
        <w:t> </w:t>
      </w:r>
    </w:p>
    <w:p w:rsidR="00DE619B" w:rsidRDefault="00DE619B">
      <w:bookmarkStart w:id="4" w:name="_GoBack"/>
      <w:bookmarkEnd w:id="4"/>
    </w:p>
    <w:sectPr w:rsidR="00DE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AB"/>
    <w:rsid w:val="006B1EAB"/>
    <w:rsid w:val="00DE619B"/>
    <w:rsid w:val="00F4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5D633-3180-4422-AB78-6A7A4D63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5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5930"/>
  </w:style>
  <w:style w:type="paragraph" w:customStyle="1" w:styleId="msonormal0">
    <w:name w:val="msonormal"/>
    <w:basedOn w:val="a"/>
    <w:rsid w:val="00F4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59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5930"/>
    <w:rPr>
      <w:color w:val="800080"/>
      <w:u w:val="single"/>
    </w:rPr>
  </w:style>
  <w:style w:type="paragraph" w:customStyle="1" w:styleId="footnotedescription">
    <w:name w:val="footnotedescription"/>
    <w:basedOn w:val="a"/>
    <w:rsid w:val="00F4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mark">
    <w:name w:val="footnotemark"/>
    <w:basedOn w:val="a0"/>
    <w:rsid w:val="00F4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gosreestr.ru/registry/primernaja-programma-vospitanija/" TargetMode="External"/><Relationship Id="rId18" Type="http://schemas.openxmlformats.org/officeDocument/2006/relationships/hyperlink" Target="http://feb-web.ru/" TargetMode="External"/><Relationship Id="rId26" Type="http://schemas.openxmlformats.org/officeDocument/2006/relationships/hyperlink" Target="https://www.slovari.ru/" TargetMode="External"/><Relationship Id="rId39" Type="http://schemas.openxmlformats.org/officeDocument/2006/relationships/hyperlink" Target="https://rvb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ufo.me/dict/literary_encyclopedia" TargetMode="External"/><Relationship Id="rId34" Type="http://schemas.openxmlformats.org/officeDocument/2006/relationships/hyperlink" Target="http://pushkinskijdom.ru/" TargetMode="External"/><Relationship Id="rId42" Type="http://schemas.openxmlformats.org/officeDocument/2006/relationships/hyperlink" Target="https://arch.rgdb.ru/" TargetMode="External"/><Relationship Id="rId47" Type="http://schemas.openxmlformats.org/officeDocument/2006/relationships/hyperlink" Target="https://base.garant.ru/72120010" TargetMode="External"/><Relationship Id="rId50" Type="http://schemas.openxmlformats.org/officeDocument/2006/relationships/hyperlink" Target="https://base.garant.ru/72120010" TargetMode="External"/><Relationship Id="rId7" Type="http://schemas.openxmlformats.org/officeDocument/2006/relationships/hyperlink" Target="http://www.kremlin.ru/acts/bank/43843" TargetMode="External"/><Relationship Id="rId12" Type="http://schemas.openxmlformats.org/officeDocument/2006/relationships/hyperlink" Target="https://fgosreestr.ru/registry/primernaja-programma-vospitanija/" TargetMode="External"/><Relationship Id="rId17" Type="http://schemas.openxmlformats.org/officeDocument/2006/relationships/hyperlink" Target="http://feb-web.ru/" TargetMode="External"/><Relationship Id="rId25" Type="http://schemas.openxmlformats.org/officeDocument/2006/relationships/hyperlink" Target="http://www.rulex.ru/" TargetMode="External"/><Relationship Id="rId33" Type="http://schemas.openxmlformats.org/officeDocument/2006/relationships/hyperlink" Target="http://www.nasledie-rus.ru/" TargetMode="External"/><Relationship Id="rId38" Type="http://schemas.openxmlformats.org/officeDocument/2006/relationships/hyperlink" Target="https://rvb.ru/" TargetMode="External"/><Relationship Id="rId46" Type="http://schemas.openxmlformats.org/officeDocument/2006/relationships/hyperlink" Target="https://base.garant.ru/72120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eb-web.ru/" TargetMode="External"/><Relationship Id="rId20" Type="http://schemas.openxmlformats.org/officeDocument/2006/relationships/hyperlink" Target="https://gufo.me/dict/literary_encyclopedia" TargetMode="External"/><Relationship Id="rId29" Type="http://schemas.openxmlformats.org/officeDocument/2006/relationships/hyperlink" Target="http://gramota.ru/" TargetMode="External"/><Relationship Id="rId41" Type="http://schemas.openxmlformats.org/officeDocument/2006/relationships/hyperlink" Target="https://ilibrary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emlin.ru/acts/bank/43843" TargetMode="External"/><Relationship Id="rId11" Type="http://schemas.openxmlformats.org/officeDocument/2006/relationships/hyperlink" Target="https://fgosreestr.ru/registry/primernaja-programma-vospitanija/" TargetMode="External"/><Relationship Id="rId24" Type="http://schemas.openxmlformats.org/officeDocument/2006/relationships/hyperlink" Target="http://www.rulex.ru/" TargetMode="External"/><Relationship Id="rId32" Type="http://schemas.openxmlformats.org/officeDocument/2006/relationships/hyperlink" Target="http://www.nasledie-rus.ru/" TargetMode="External"/><Relationship Id="rId37" Type="http://schemas.openxmlformats.org/officeDocument/2006/relationships/hyperlink" Target="http://biblio.imli.ru/" TargetMode="External"/><Relationship Id="rId40" Type="http://schemas.openxmlformats.org/officeDocument/2006/relationships/hyperlink" Target="https://ilibrary.ru/" TargetMode="External"/><Relationship Id="rId45" Type="http://schemas.openxmlformats.org/officeDocument/2006/relationships/hyperlink" Target="https://base.garant.ru/7212001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kremlin.ru/acts/bank/36698/" TargetMode="External"/><Relationship Id="rId15" Type="http://schemas.openxmlformats.org/officeDocument/2006/relationships/hyperlink" Target="https://fgosreestr.ru/registry/primernaja-programma-vospitanija/" TargetMode="External"/><Relationship Id="rId23" Type="http://schemas.openxmlformats.org/officeDocument/2006/relationships/hyperlink" Target="https://www.krugosvet.ru/" TargetMode="External"/><Relationship Id="rId28" Type="http://schemas.openxmlformats.org/officeDocument/2006/relationships/hyperlink" Target="http://gramota.ru/" TargetMode="External"/><Relationship Id="rId36" Type="http://schemas.openxmlformats.org/officeDocument/2006/relationships/hyperlink" Target="http://biblio.imli.ru/" TargetMode="External"/><Relationship Id="rId49" Type="http://schemas.openxmlformats.org/officeDocument/2006/relationships/hyperlink" Target="https://base.garant.ru/72120010" TargetMode="External"/><Relationship Id="rId10" Type="http://schemas.openxmlformats.org/officeDocument/2006/relationships/hyperlink" Target="https://fgosreestr.ru/registry/primernaja-programma-vospitanija/" TargetMode="External"/><Relationship Id="rId19" Type="http://schemas.openxmlformats.org/officeDocument/2006/relationships/hyperlink" Target="http://feb-web.ru/" TargetMode="External"/><Relationship Id="rId31" Type="http://schemas.openxmlformats.org/officeDocument/2006/relationships/hyperlink" Target="http://www.nasledie-rus.ru/" TargetMode="External"/><Relationship Id="rId44" Type="http://schemas.openxmlformats.org/officeDocument/2006/relationships/hyperlink" Target="https://base.garant.ru/72120010" TargetMode="External"/><Relationship Id="rId52" Type="http://schemas.openxmlformats.org/officeDocument/2006/relationships/hyperlink" Target="https://base.garant.ru/72120010" TargetMode="External"/><Relationship Id="rId4" Type="http://schemas.openxmlformats.org/officeDocument/2006/relationships/hyperlink" Target="http://www.kremlin.ru/acts/bank/36698/" TargetMode="External"/><Relationship Id="rId9" Type="http://schemas.openxmlformats.org/officeDocument/2006/relationships/hyperlink" Target="https://fgos.ru/" TargetMode="External"/><Relationship Id="rId14" Type="http://schemas.openxmlformats.org/officeDocument/2006/relationships/hyperlink" Target="https://fgosreestr.ru/registry/primernaja-programma-vospitanija/" TargetMode="External"/><Relationship Id="rId22" Type="http://schemas.openxmlformats.org/officeDocument/2006/relationships/hyperlink" Target="https://www.krugosvet.ru/" TargetMode="External"/><Relationship Id="rId27" Type="http://schemas.openxmlformats.org/officeDocument/2006/relationships/hyperlink" Target="https://www.slovari.ru/" TargetMode="External"/><Relationship Id="rId30" Type="http://schemas.openxmlformats.org/officeDocument/2006/relationships/hyperlink" Target="http://www.nasledie-rus.ru/" TargetMode="External"/><Relationship Id="rId35" Type="http://schemas.openxmlformats.org/officeDocument/2006/relationships/hyperlink" Target="http://pushkinskijdom.ru/" TargetMode="External"/><Relationship Id="rId43" Type="http://schemas.openxmlformats.org/officeDocument/2006/relationships/hyperlink" Target="https://arch.rgdb.ru/" TargetMode="External"/><Relationship Id="rId48" Type="http://schemas.openxmlformats.org/officeDocument/2006/relationships/hyperlink" Target="https://base.garant.ru/72120010" TargetMode="External"/><Relationship Id="rId8" Type="http://schemas.openxmlformats.org/officeDocument/2006/relationships/hyperlink" Target="https://fgos.ru/" TargetMode="External"/><Relationship Id="rId51" Type="http://schemas.openxmlformats.org/officeDocument/2006/relationships/hyperlink" Target="https://base.garant.ru/7212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9523</Words>
  <Characters>54285</Characters>
  <Application>Microsoft Office Word</Application>
  <DocSecurity>0</DocSecurity>
  <Lines>452</Lines>
  <Paragraphs>127</Paragraphs>
  <ScaleCrop>false</ScaleCrop>
  <Company>SPecialiST RePack</Company>
  <LinksUpToDate>false</LinksUpToDate>
  <CharactersWithSpaces>63681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2021-12-21T05:01:00Z</dcterms:created>
  <dcterms:modified xsi:type="dcterms:W3CDTF">2021-12-21T05:03:00Z</dcterms:modified>
</cp:coreProperties>
</file>