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F52BF2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52BF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11.05.2016 N 536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 xml:space="preserve">"Об утверждении Особенностей режима рабочего времени и времени </w:t>
            </w:r>
            <w:proofErr w:type="gramStart"/>
            <w:r>
              <w:rPr>
                <w:sz w:val="48"/>
                <w:szCs w:val="48"/>
              </w:rPr>
              <w:t>отдыха</w:t>
            </w:r>
            <w:proofErr w:type="gramEnd"/>
            <w:r>
              <w:rPr>
                <w:sz w:val="48"/>
                <w:szCs w:val="48"/>
              </w:rPr>
              <w:t xml:space="preserve"> педагогических и иных работников организаций, осуществляющих образовательную деятельность"</w:t>
            </w:r>
            <w:r>
              <w:rPr>
                <w:sz w:val="48"/>
                <w:szCs w:val="48"/>
              </w:rPr>
              <w:br/>
              <w:t>(Зарегистрировано в Минюсте России 01.06.2016 N 42388)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52BF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10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07.11.2021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52BF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52BF2">
      <w:pPr>
        <w:pStyle w:val="ConsPlusNormal"/>
        <w:jc w:val="both"/>
        <w:outlineLvl w:val="0"/>
      </w:pPr>
    </w:p>
    <w:p w:rsidR="00000000" w:rsidRDefault="00F52BF2">
      <w:pPr>
        <w:pStyle w:val="ConsPlusNormal"/>
        <w:outlineLvl w:val="0"/>
      </w:pPr>
      <w:r>
        <w:t>Зарегистрировано в Минюсте России 1 июня 2016 г. N 42388</w:t>
      </w:r>
    </w:p>
    <w:p w:rsidR="00000000" w:rsidRDefault="00F52B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F52BF2">
      <w:pPr>
        <w:pStyle w:val="ConsPlusTitle"/>
        <w:jc w:val="center"/>
      </w:pPr>
    </w:p>
    <w:p w:rsidR="00000000" w:rsidRDefault="00F52BF2">
      <w:pPr>
        <w:pStyle w:val="ConsPlusTitle"/>
        <w:jc w:val="center"/>
      </w:pPr>
      <w:r>
        <w:t>ПРИКАЗ</w:t>
      </w:r>
    </w:p>
    <w:p w:rsidR="00000000" w:rsidRDefault="00F52BF2">
      <w:pPr>
        <w:pStyle w:val="ConsPlusTitle"/>
        <w:jc w:val="center"/>
      </w:pPr>
      <w:r>
        <w:t>от 11 мая 2016 г. N 536</w:t>
      </w:r>
    </w:p>
    <w:p w:rsidR="00000000" w:rsidRDefault="00F52BF2">
      <w:pPr>
        <w:pStyle w:val="ConsPlusTitle"/>
        <w:jc w:val="center"/>
      </w:pPr>
    </w:p>
    <w:p w:rsidR="00000000" w:rsidRDefault="00F52BF2">
      <w:pPr>
        <w:pStyle w:val="ConsPlusTitle"/>
        <w:jc w:val="center"/>
      </w:pPr>
      <w:r>
        <w:t>ОБ УТВЕРЖДЕНИИ ОСОБЕННОСТЕЙ РЕЖИМА</w:t>
      </w:r>
    </w:p>
    <w:p w:rsidR="00000000" w:rsidRDefault="00F52BF2">
      <w:pPr>
        <w:pStyle w:val="ConsPlusTitle"/>
        <w:jc w:val="center"/>
      </w:pPr>
      <w:r>
        <w:t xml:space="preserve">РАБОЧЕГО ВРЕМЕНИ И ВРЕМЕНИ ОТДЫХА </w:t>
      </w:r>
      <w:proofErr w:type="gramStart"/>
      <w:r>
        <w:t>ПЕДАГОГИЧЕСКИХ</w:t>
      </w:r>
      <w:proofErr w:type="gramEnd"/>
    </w:p>
    <w:p w:rsidR="00000000" w:rsidRDefault="00F52BF2">
      <w:pPr>
        <w:pStyle w:val="ConsPlusTitle"/>
        <w:jc w:val="center"/>
      </w:pPr>
      <w:r>
        <w:t>И ИНЫХ РАБОТНИКОВ ОРГАНИЗАЦИЙ, ОСУЩЕСТВЛЯЮЩИХ</w:t>
      </w:r>
    </w:p>
    <w:p w:rsidR="00000000" w:rsidRDefault="00F52BF2">
      <w:pPr>
        <w:pStyle w:val="ConsPlusTitle"/>
        <w:jc w:val="center"/>
      </w:pPr>
      <w:r>
        <w:t>ОБРАЗОВАТЕЛЬНУЮ ДЕЯТЕЛЬНОСТЬ</w:t>
      </w: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статьей 100</w:t>
        </w:r>
      </w:hyperlink>
      <w:r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</w:t>
      </w:r>
      <w:r>
        <w:t>2005, N 1, ст. 27; N 19, ст. 1752;</w:t>
      </w:r>
      <w:proofErr w:type="gramEnd"/>
      <w:r>
        <w:t xml:space="preserve"> </w:t>
      </w:r>
      <w:proofErr w:type="gramStart"/>
      <w:r>
        <w:t>2006, N 27, ст. 2878;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</w:t>
      </w:r>
      <w:r>
        <w:t>т. 17, ст. 21; N 19, ст. 2270; N 29, ст. 3604; N 30, ст. 3732, ст. 3739; N 46, ст. 5419; N 48, ст. 5717; 2010, N 31, ст. 4196; N 52, ст. 7002; 2011, N 1, ст. 49; N 25, ст. 3539; N 27, ст. 3880;</w:t>
      </w:r>
      <w:proofErr w:type="gramEnd"/>
      <w:r>
        <w:t xml:space="preserve"> </w:t>
      </w:r>
      <w:proofErr w:type="gramStart"/>
      <w:r>
        <w:t xml:space="preserve">N 30, ст. 4586, ст. 4590, ст. 4591, ст. 4596; N 45, ст. 6333, </w:t>
      </w:r>
      <w:r>
        <w:t>ст. 6335; N 48, ст. 6730, ст. 6735; N 49, ст. 7015, ст. 7031; N 50, ст. 7359; 2012, N 10, ст. 1164; N 14, ст. 1553; N 18, ст. 2127; N 31, ст. 4325; N 47, ст. 6399;</w:t>
      </w:r>
      <w:proofErr w:type="gramEnd"/>
      <w:r>
        <w:t xml:space="preserve"> </w:t>
      </w:r>
      <w:proofErr w:type="gramStart"/>
      <w:r>
        <w:t>N 50, ст. 6954, ст. 6957, ст. 6959; N 53, ст. 7605; 2013, N 14, ст. 1666, ст. 1668; N 19, ст</w:t>
      </w:r>
      <w:r>
        <w:t>. 2322, ст. 2326, ст. 2329; N 23, ст. 2866, ст. 2883; N 27, ст. 3449, ст. 3454, ст. 3477; N 30, ст. 4037; N 48, ст. 6165; N 52, ст. 6986;</w:t>
      </w:r>
      <w:proofErr w:type="gramEnd"/>
      <w:r>
        <w:t xml:space="preserve"> </w:t>
      </w:r>
      <w:proofErr w:type="gramStart"/>
      <w:r>
        <w:t>2014, N 14, ст. 1542, ст. 1547, ст. 1548; N 26, ст. 3405; N 30, ст. 4217; N 45, ст. 6143; N 48, ст. 6639; N 49, ст. 69</w:t>
      </w:r>
      <w:r>
        <w:t>18; N 52, ст. 7543, ст. 7554; 2015, N 1, ст. 10, ст. 42, ст. 72; N 14, ст. 2022; N 24, ст. 3379;</w:t>
      </w:r>
      <w:proofErr w:type="gramEnd"/>
      <w:r>
        <w:t xml:space="preserve"> N 27, ст. 3991, ст. 3992; N 29, ст. 4356, ст. 4359, ст. 4363, ст. 4368; N 41, ст. 5639; 2016, N 1, ст. 11, ст. 54),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декабря 2002 г. N 877 "Об особенностях режима рабочего времени и времени отдыха отдельных категорий работников, имеющих особый</w:t>
      </w:r>
      <w:r>
        <w:t xml:space="preserve"> характер работы" (Собрание законодательства Российской Федерации, 2002, N 50, ст. 4952; 2005, N 7, ст. 560; </w:t>
      </w:r>
      <w:proofErr w:type="gramStart"/>
      <w:r>
        <w:t xml:space="preserve">2012, N 37, ст. 5002), </w:t>
      </w:r>
      <w:hyperlink r:id="rId13" w:history="1">
        <w:r>
          <w:rPr>
            <w:color w:val="0000FF"/>
          </w:rPr>
          <w:t>частью 7 с</w:t>
        </w:r>
        <w:r>
          <w:rPr>
            <w:color w:val="0000FF"/>
          </w:rPr>
          <w:t>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</w:t>
      </w:r>
      <w:r>
        <w:t>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4217, ст. 4257, ст. 4263; 2015, N 1, ст. 42, ст. 53, ст. 72; N 14, ст. 2008; N 27, ст. 3951, ст. 3989;</w:t>
      </w:r>
      <w:proofErr w:type="gramEnd"/>
      <w:r>
        <w:t xml:space="preserve"> </w:t>
      </w:r>
      <w:proofErr w:type="gramStart"/>
      <w:r>
        <w:t xml:space="preserve">N 29, ст. 4339, ст. 4364; N 51, ст. </w:t>
      </w:r>
      <w:r>
        <w:t>7241; 2016, N 1, ст. 8, ст. 9, ст. 24, ст. 78; N 10, ст. 1320) и подпунктом 5.2.27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</w:t>
      </w:r>
      <w:r>
        <w:t>тельства Российской Федерации, 2013, N 23, ст. 2923;</w:t>
      </w:r>
      <w:proofErr w:type="gramEnd"/>
      <w:r>
        <w:t xml:space="preserve"> </w:t>
      </w:r>
      <w:proofErr w:type="gramStart"/>
      <w:r>
        <w:t>N 33, ст. 4386; N 37, ст. 4702; 2014, N 2, ст. 126; N 6, ст. 582; N 27, ст. 3776; 2015, N 26, ст. 3898; N 43, ст. 5976; 2016, N 2, ст. 325; N 8, ст. 1121), приказываю:</w:t>
      </w:r>
      <w:proofErr w:type="gramEnd"/>
    </w:p>
    <w:p w:rsidR="00000000" w:rsidRDefault="00F52BF2">
      <w:pPr>
        <w:pStyle w:val="ConsPlusNormal"/>
        <w:spacing w:before="240"/>
        <w:ind w:firstLine="540"/>
        <w:jc w:val="both"/>
      </w:pPr>
      <w:r>
        <w:t xml:space="preserve">1. Утвердить согласованные с Министерством труда и социальной защиты Российской Федерации, Министерством здравоохранения Российской </w:t>
      </w:r>
      <w:proofErr w:type="gramStart"/>
      <w:r>
        <w:t>Федерации</w:t>
      </w:r>
      <w:proofErr w:type="gramEnd"/>
      <w:r>
        <w:t xml:space="preserve"> прилагаемые </w:t>
      </w:r>
      <w:hyperlink w:anchor="Par32" w:tooltip="ОСОБЕННОСТИ" w:history="1">
        <w:r>
          <w:rPr>
            <w:color w:val="0000FF"/>
          </w:rPr>
          <w:t>Особенности</w:t>
        </w:r>
      </w:hyperlink>
      <w:r>
        <w:t xml:space="preserve"> режима рабочего времени и времени отдыха педагогиче</w:t>
      </w:r>
      <w:r>
        <w:t>ских и иных работников организаций, осуществляющих образовательную деятельность.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lastRenderedPageBreak/>
        <w:t xml:space="preserve">2. Признать утратившим силу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</w:t>
      </w:r>
      <w:r>
        <w:t xml:space="preserve">едерации от 27 марта 2006 г. N 69 "Об особенностях режима рабочего времени и времени </w:t>
      </w:r>
      <w:proofErr w:type="gramStart"/>
      <w:r>
        <w:t>отдыха</w:t>
      </w:r>
      <w:proofErr w:type="gramEnd"/>
      <w:r>
        <w:t xml:space="preserve"> педагогических и других работников образовательных учреждений" (зарегистрирован Министерством юстиции Российской Федерации 26 июля 2006 г., регистрационный N 8110).</w:t>
      </w: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jc w:val="right"/>
      </w:pPr>
      <w:r>
        <w:t>Министр</w:t>
      </w:r>
    </w:p>
    <w:p w:rsidR="00000000" w:rsidRDefault="00F52BF2">
      <w:pPr>
        <w:pStyle w:val="ConsPlusNormal"/>
        <w:jc w:val="right"/>
      </w:pPr>
      <w:r>
        <w:t>Д.В.ЛИВАНОВ</w:t>
      </w: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jc w:val="both"/>
      </w:pPr>
    </w:p>
    <w:p w:rsidR="00000000" w:rsidRDefault="00641D1E">
      <w:pPr>
        <w:pStyle w:val="ConsPlusNormal"/>
        <w:jc w:val="right"/>
        <w:outlineLvl w:val="0"/>
      </w:pPr>
      <w:r>
        <w:br w:type="page"/>
      </w:r>
      <w:r w:rsidR="00F52BF2">
        <w:lastRenderedPageBreak/>
        <w:t>Приложение</w:t>
      </w: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jc w:val="right"/>
      </w:pPr>
      <w:r>
        <w:t>Утверждены</w:t>
      </w:r>
    </w:p>
    <w:p w:rsidR="00000000" w:rsidRDefault="00F52BF2">
      <w:pPr>
        <w:pStyle w:val="ConsPlusNormal"/>
        <w:jc w:val="right"/>
      </w:pPr>
      <w:r>
        <w:t>приказом Министерства образования</w:t>
      </w:r>
    </w:p>
    <w:p w:rsidR="00000000" w:rsidRDefault="00F52BF2">
      <w:pPr>
        <w:pStyle w:val="ConsPlusNormal"/>
        <w:jc w:val="right"/>
      </w:pPr>
      <w:r>
        <w:t>и науки Российской Федерации</w:t>
      </w:r>
    </w:p>
    <w:p w:rsidR="00000000" w:rsidRDefault="00F52BF2">
      <w:pPr>
        <w:pStyle w:val="ConsPlusNormal"/>
        <w:jc w:val="right"/>
      </w:pPr>
      <w:r>
        <w:t>от 11 мая 2016 г. N 536</w:t>
      </w: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Title"/>
        <w:jc w:val="center"/>
      </w:pPr>
      <w:bookmarkStart w:id="0" w:name="Par32"/>
      <w:bookmarkEnd w:id="0"/>
      <w:r>
        <w:t>ОСОБЕННОСТИ</w:t>
      </w:r>
    </w:p>
    <w:p w:rsidR="00000000" w:rsidRDefault="00F52BF2">
      <w:pPr>
        <w:pStyle w:val="ConsPlusTitle"/>
        <w:jc w:val="center"/>
      </w:pPr>
      <w:r>
        <w:t xml:space="preserve">РЕЖИМА РАБОЧЕГО ВРЕМЕНИ И ВРЕМЕНИ ОТДЫХА </w:t>
      </w:r>
      <w:proofErr w:type="gramStart"/>
      <w:r>
        <w:t>ПЕДАГОГИЧЕСКИХ</w:t>
      </w:r>
      <w:proofErr w:type="gramEnd"/>
    </w:p>
    <w:p w:rsidR="00000000" w:rsidRDefault="00F52BF2">
      <w:pPr>
        <w:pStyle w:val="ConsPlusTitle"/>
        <w:jc w:val="center"/>
      </w:pPr>
      <w:r>
        <w:t>И ИНЫХ РАБОТНИКОВ ОРГАНИЗАЦИЙ, ОСУЩЕСТВЛ</w:t>
      </w:r>
      <w:r>
        <w:t>ЯЮЩИХ</w:t>
      </w:r>
    </w:p>
    <w:p w:rsidR="00000000" w:rsidRDefault="00F52BF2">
      <w:pPr>
        <w:pStyle w:val="ConsPlusTitle"/>
        <w:jc w:val="center"/>
      </w:pPr>
      <w:r>
        <w:t>ОБРАЗОВАТЕЛЬНУЮ ДЕЯТЕЛЬНОСТЬ</w:t>
      </w: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jc w:val="center"/>
        <w:outlineLvl w:val="1"/>
      </w:pPr>
      <w:r>
        <w:t>I. Общие положения</w:t>
      </w: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ind w:firstLine="540"/>
        <w:jc w:val="both"/>
      </w:pPr>
      <w:r>
        <w:t xml:space="preserve">1.1. Особенности режима рабочего времени и времени </w:t>
      </w:r>
      <w:proofErr w:type="gramStart"/>
      <w:r>
        <w:t>отдыха</w:t>
      </w:r>
      <w:proofErr w:type="gramEnd"/>
      <w:r>
        <w:t xml:space="preserve">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</w:t>
      </w:r>
      <w:r>
        <w:t xml:space="preserve">ещающих должности, поименованные в </w:t>
      </w:r>
      <w:hyperlink r:id="rId15" w:history="1">
        <w:r>
          <w:rPr>
            <w:color w:val="0000FF"/>
          </w:rPr>
          <w:t>номенклатуре</w:t>
        </w:r>
      </w:hyperlink>
      <w:r>
        <w:t xml:space="preserve"> должностей педагогических работников организаций, осуществляющих образовательную деятельнос</w:t>
      </w:r>
      <w:r>
        <w:t xml:space="preserve">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</w:t>
      </w:r>
      <w:proofErr w:type="gramStart"/>
      <w:r>
        <w:t xml:space="preserve">33, ст. 4381) (далее соответственно - номенклатура </w:t>
      </w:r>
      <w:r>
        <w:t>должностей, педагогические работники, организации), и иных работников организаций (далее - иные работники).</w:t>
      </w:r>
      <w:proofErr w:type="gramEnd"/>
    </w:p>
    <w:p w:rsidR="00000000" w:rsidRDefault="00F52BF2">
      <w:pPr>
        <w:pStyle w:val="ConsPlusNormal"/>
        <w:spacing w:before="240"/>
        <w:ind w:firstLine="540"/>
        <w:jc w:val="both"/>
      </w:pPr>
      <w:r>
        <w:t>1.2. Режим рабочего времени и времени отдыха педагогических работников и иных работников организации устанавливается правилами внутреннего трудового</w:t>
      </w:r>
      <w:r>
        <w:t xml:space="preserve">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учетом: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>а) режима деятельности организации, связанного с круглосуточным преб</w:t>
      </w:r>
      <w:r>
        <w:t>ыванием обучающихся, пребыванием их в течение определенного времени, сезона, сменностью учебных, тренировочных занятий и другими особенностями работы организации;</w:t>
      </w:r>
    </w:p>
    <w:p w:rsidR="00000000" w:rsidRDefault="00F52BF2">
      <w:pPr>
        <w:pStyle w:val="ConsPlusNormal"/>
        <w:spacing w:before="240"/>
        <w:ind w:firstLine="540"/>
        <w:jc w:val="both"/>
      </w:pPr>
      <w:proofErr w:type="gramStart"/>
      <w:r>
        <w:t>б) продолжительности рабочего времени или норм часов педагогической работы за ставку заработн</w:t>
      </w:r>
      <w:r>
        <w:t xml:space="preserve">ой платы, устанавливаемых педагогическим работникам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22 д</w:t>
      </w:r>
      <w:r>
        <w:t>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</w:t>
      </w:r>
      <w:r>
        <w:t>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25 февраля 2015 г., регистрационный N 36204) (далее - приказ N 1601), а также продолжительности рабочего времени, установленной в соответствии с законодательством Российской Федерации иным работникам</w:t>
      </w:r>
      <w:r>
        <w:t xml:space="preserve"> по занимаемым должностям;</w:t>
      </w:r>
      <w:proofErr w:type="gramEnd"/>
    </w:p>
    <w:p w:rsidR="00000000" w:rsidRDefault="00F52BF2">
      <w:pPr>
        <w:pStyle w:val="ConsPlusNormal"/>
        <w:spacing w:before="240"/>
        <w:ind w:firstLine="540"/>
        <w:jc w:val="both"/>
      </w:pPr>
      <w:r>
        <w:t xml:space="preserve">в) объема фактической учебной (тренировочной) нагрузки (педагогической работы) педагогических работников, определяемого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N 1601;</w:t>
      </w:r>
    </w:p>
    <w:p w:rsidR="00000000" w:rsidRDefault="00F52BF2">
      <w:pPr>
        <w:pStyle w:val="ConsPlusNormal"/>
        <w:spacing w:before="240"/>
        <w:ind w:firstLine="540"/>
        <w:jc w:val="both"/>
      </w:pPr>
      <w:proofErr w:type="gramStart"/>
      <w:r>
        <w:t xml:space="preserve">г) времени, необходимого для выполнения входящих в рабочее время педагогических </w:t>
      </w:r>
      <w:r>
        <w:lastRenderedPageBreak/>
        <w:t>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</w:t>
      </w:r>
      <w:r>
        <w:t>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</w:t>
      </w:r>
      <w:r>
        <w:t>й, организационной, диагностической, работы по ведению мониторинга, работы, предусмотренной</w:t>
      </w:r>
      <w:proofErr w:type="gramEnd"/>
      <w:r>
        <w:t xml:space="preserve"> планами воспитательных, физкультурно-оздоровительных, спортивных, творческих и иных мероприятий, проводимых </w:t>
      </w:r>
      <w:proofErr w:type="gramStart"/>
      <w:r>
        <w:t>с</w:t>
      </w:r>
      <w:proofErr w:type="gramEnd"/>
      <w:r>
        <w:t xml:space="preserve"> обучающимися;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 xml:space="preserve">д) времени, необходимого для выполнения </w:t>
      </w:r>
      <w:r>
        <w:t>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>1.3. Правила внутреннего трудового распорядка организации утверждаются работодателем с учетом мнения выборного органа пе</w:t>
      </w:r>
      <w:r>
        <w:t>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</w:t>
      </w:r>
      <w:r>
        <w:t>. &lt;*&gt;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Pr="00641D1E" w:rsidRDefault="00F52BF2">
      <w:pPr>
        <w:pStyle w:val="ConsPlusNormal"/>
        <w:spacing w:before="240"/>
        <w:ind w:firstLine="540"/>
        <w:jc w:val="both"/>
        <w:rPr>
          <w:sz w:val="22"/>
        </w:rPr>
      </w:pPr>
      <w:r w:rsidRPr="00641D1E">
        <w:rPr>
          <w:sz w:val="22"/>
        </w:rPr>
        <w:t xml:space="preserve">&lt;*&gt; См. </w:t>
      </w:r>
      <w:hyperlink r:id="rId18" w:history="1">
        <w:r w:rsidRPr="00641D1E">
          <w:rPr>
            <w:color w:val="0000FF"/>
            <w:sz w:val="22"/>
          </w:rPr>
          <w:t>статью 190</w:t>
        </w:r>
      </w:hyperlink>
      <w:r w:rsidRPr="00641D1E">
        <w:rPr>
          <w:sz w:val="22"/>
        </w:rP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ind w:firstLine="540"/>
        <w:jc w:val="both"/>
      </w:pPr>
      <w:r>
        <w:t>1.4. Режим работы руководителей образовательных органи</w:t>
      </w:r>
      <w:r>
        <w:t xml:space="preserve">заций, должности которых поименованы в </w:t>
      </w:r>
      <w:hyperlink r:id="rId19" w:history="1">
        <w:r>
          <w:rPr>
            <w:color w:val="0000FF"/>
          </w:rPr>
          <w:t>разделе II</w:t>
        </w:r>
      </w:hyperlink>
      <w:r>
        <w:t xml:space="preserve"> номенклатуры должностей, определяется графиком работы с учетом необходимости обеспечения </w:t>
      </w:r>
      <w:r>
        <w:t>руководящих функций.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</w:t>
      </w:r>
      <w:r>
        <w:t xml:space="preserve">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>В случаях, когда педагогические ра</w:t>
      </w:r>
      <w:r>
        <w:t>ботники и иные работники выполняют свои обязанности непрерывно в течение рабочего дня, перерыв для приема пищи не устанавливается. Педагогическим работникам и иным работникам в таких случаях обеспечивается возможность приема пищи в течение рабочего времени</w:t>
      </w:r>
      <w:r>
        <w:t xml:space="preserve"> одновременно вместе с </w:t>
      </w:r>
      <w:proofErr w:type="gramStart"/>
      <w:r>
        <w:t>обучающимися</w:t>
      </w:r>
      <w:proofErr w:type="gramEnd"/>
      <w:r>
        <w:t xml:space="preserve"> или отдельно в специально отведенном для этой цели помещении.</w:t>
      </w: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jc w:val="center"/>
        <w:outlineLvl w:val="1"/>
      </w:pPr>
      <w:r>
        <w:t>II. Особенности режима рабочего времени учителей,</w:t>
      </w:r>
    </w:p>
    <w:p w:rsidR="00000000" w:rsidRDefault="00F52BF2">
      <w:pPr>
        <w:pStyle w:val="ConsPlusNormal"/>
        <w:jc w:val="center"/>
      </w:pPr>
      <w:r>
        <w:t>преподавателей &lt;*&gt;, педагогов дополнительного образования,</w:t>
      </w:r>
    </w:p>
    <w:p w:rsidR="00000000" w:rsidRDefault="00F52BF2">
      <w:pPr>
        <w:pStyle w:val="ConsPlusNormal"/>
        <w:jc w:val="center"/>
      </w:pPr>
      <w:r>
        <w:t xml:space="preserve">старших педагогов дополнительного образования в </w:t>
      </w:r>
      <w:r>
        <w:t>период</w:t>
      </w:r>
    </w:p>
    <w:p w:rsidR="00000000" w:rsidRDefault="00F52BF2">
      <w:pPr>
        <w:pStyle w:val="ConsPlusNormal"/>
        <w:jc w:val="center"/>
      </w:pPr>
      <w:r>
        <w:t>учебного года, тренеров-преподавателей, старших</w:t>
      </w:r>
    </w:p>
    <w:p w:rsidR="00000000" w:rsidRDefault="00F52BF2">
      <w:pPr>
        <w:pStyle w:val="ConsPlusNormal"/>
        <w:jc w:val="center"/>
      </w:pPr>
      <w:r>
        <w:t xml:space="preserve">тренеров-преподавателей в период </w:t>
      </w:r>
      <w:proofErr w:type="gramStart"/>
      <w:r>
        <w:t>тренировочного</w:t>
      </w:r>
      <w:proofErr w:type="gramEnd"/>
    </w:p>
    <w:p w:rsidR="00000000" w:rsidRDefault="00F52BF2">
      <w:pPr>
        <w:pStyle w:val="ConsPlusNormal"/>
        <w:jc w:val="center"/>
      </w:pPr>
      <w:r>
        <w:t>года или спортивного сезона</w:t>
      </w: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ind w:firstLine="540"/>
        <w:jc w:val="both"/>
      </w:pPr>
      <w:r>
        <w:t>--------------------------------</w:t>
      </w:r>
    </w:p>
    <w:p w:rsidR="00000000" w:rsidRPr="00641D1E" w:rsidRDefault="00F52BF2">
      <w:pPr>
        <w:pStyle w:val="ConsPlusNormal"/>
        <w:spacing w:before="240"/>
        <w:ind w:firstLine="540"/>
        <w:jc w:val="both"/>
        <w:rPr>
          <w:sz w:val="22"/>
        </w:rPr>
      </w:pPr>
      <w:r w:rsidRPr="00641D1E">
        <w:rPr>
          <w:sz w:val="22"/>
        </w:rPr>
        <w:lastRenderedPageBreak/>
        <w:t>&lt;*&gt; Режим рабочего времени преподавателей, отнесенных к профессорско-преподавательскому сос</w:t>
      </w:r>
      <w:r w:rsidRPr="00641D1E">
        <w:rPr>
          <w:sz w:val="22"/>
        </w:rPr>
        <w:t xml:space="preserve">таву, организаций, реализующих образовательные программы высшего образования и дополнительные профессиональные программы, определен в </w:t>
      </w:r>
      <w:hyperlink w:anchor="Par126" w:tooltip="VII. Режим рабочего времени педагогических работников," w:history="1">
        <w:r w:rsidRPr="00641D1E">
          <w:rPr>
            <w:color w:val="0000FF"/>
            <w:sz w:val="22"/>
          </w:rPr>
          <w:t>главе VII</w:t>
        </w:r>
      </w:hyperlink>
      <w:r w:rsidRPr="00641D1E">
        <w:rPr>
          <w:sz w:val="22"/>
        </w:rPr>
        <w:t xml:space="preserve"> настоящих Особенностей.</w:t>
      </w: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ind w:firstLine="540"/>
        <w:jc w:val="both"/>
      </w:pPr>
      <w:r>
        <w:t xml:space="preserve">2.1. </w:t>
      </w:r>
      <w:proofErr w:type="gramStart"/>
      <w:r>
        <w:t>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</w:t>
      </w:r>
      <w:r>
        <w:t>льскую работу) организаций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объеме их учебн</w:t>
      </w:r>
      <w:r>
        <w:t xml:space="preserve">ой (тренировочной) нагрузки, определяемом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N 1601 (далее - нормируемая часть педагогической работы).</w:t>
      </w:r>
      <w:proofErr w:type="gramEnd"/>
    </w:p>
    <w:p w:rsidR="00000000" w:rsidRDefault="00F52BF2">
      <w:pPr>
        <w:pStyle w:val="ConsPlusNormal"/>
        <w:spacing w:before="240"/>
        <w:ind w:firstLine="540"/>
        <w:jc w:val="both"/>
      </w:pPr>
      <w:r>
        <w:t>К другой части педагогической рабо</w:t>
      </w:r>
      <w:r>
        <w:t>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относится выполнение видов работы, предусмотренной квалификационными характери</w:t>
      </w:r>
      <w:r>
        <w:t>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 xml:space="preserve">2.2. </w:t>
      </w:r>
      <w:proofErr w:type="gramStart"/>
      <w:r>
        <w:t>Нормируемая часть педагогической работы работников, ведущих</w:t>
      </w:r>
      <w:r>
        <w:t xml:space="preserve">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</w:t>
      </w:r>
      <w:r>
        <w:t>в том числе "динамическую паузу" (большую перемену) для обучающихся I класса.</w:t>
      </w:r>
      <w:proofErr w:type="gramEnd"/>
      <w:r>
        <w:t xml:space="preserve"> При этом учебная (преподавательская) нагрузка исчисляется исходя из продолжительности занятий, не превышающей 45 минут.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>Конкретная продолжительность занятий, в том числе возможно</w:t>
      </w:r>
      <w:r>
        <w:t>сть проведения спаренных занятий, а также перерывов (перемен) между ними предусматривается уставом либо локальным нормативным актом организации с учетом соответствующих санитарно-эпидемиологических правил и нормативов. Выполнение учебной (преподавательской</w:t>
      </w:r>
      <w:r>
        <w:t>) нагрузки регулируется расписанием занятий.</w:t>
      </w:r>
    </w:p>
    <w:p w:rsidR="00000000" w:rsidRDefault="00F52BF2">
      <w:pPr>
        <w:pStyle w:val="ConsPlusNormal"/>
        <w:spacing w:before="240"/>
        <w:ind w:firstLine="540"/>
        <w:jc w:val="both"/>
      </w:pPr>
      <w:bookmarkStart w:id="1" w:name="Par68"/>
      <w:bookmarkEnd w:id="1"/>
      <w:r>
        <w:t>2.3. 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преподаватель</w:t>
      </w:r>
      <w:r>
        <w:t>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000000" w:rsidRDefault="00F52BF2">
      <w:pPr>
        <w:pStyle w:val="ConsPlusNormal"/>
        <w:spacing w:before="240"/>
        <w:ind w:firstLine="540"/>
        <w:jc w:val="both"/>
      </w:pPr>
      <w:proofErr w:type="gramStart"/>
      <w:r>
        <w:t>самостоятельно - подготовка к осуществлению образова</w:t>
      </w:r>
      <w:r>
        <w:t>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</w:t>
      </w:r>
      <w:r>
        <w:t>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  <w:proofErr w:type="gramEnd"/>
    </w:p>
    <w:p w:rsidR="00000000" w:rsidRDefault="00F52BF2">
      <w:pPr>
        <w:pStyle w:val="ConsPlusNormal"/>
        <w:spacing w:before="240"/>
        <w:ind w:firstLine="540"/>
        <w:jc w:val="both"/>
      </w:pPr>
      <w:r>
        <w:t>в порядке, устанавливаемом правилами внутреннего трудового распорядк</w:t>
      </w:r>
      <w:r>
        <w:t xml:space="preserve">а, - ведение журнала и </w:t>
      </w:r>
      <w:proofErr w:type="gramStart"/>
      <w:r>
        <w:t>дневников</w:t>
      </w:r>
      <w:proofErr w:type="gramEnd"/>
      <w:r>
        <w:t xml:space="preserve"> обучающихся в электронной (либо в бумажной) форме;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lastRenderedPageBreak/>
        <w:t xml:space="preserve"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</w:t>
      </w:r>
      <w:r>
        <w:t>ий), работой по проведению родительских собраний;</w:t>
      </w:r>
    </w:p>
    <w:p w:rsidR="00000000" w:rsidRDefault="00F52BF2">
      <w:pPr>
        <w:pStyle w:val="ConsPlusNormal"/>
        <w:spacing w:before="240"/>
        <w:ind w:firstLine="540"/>
        <w:jc w:val="both"/>
      </w:pPr>
      <w:proofErr w:type="gramStart"/>
      <w:r>
        <w:t>графиками, планами, расписаниями, утверждаемым</w:t>
      </w:r>
      <w:bookmarkStart w:id="2" w:name="_GoBack"/>
      <w:bookmarkEnd w:id="2"/>
      <w:r>
        <w:t>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</w:t>
      </w:r>
      <w:r>
        <w:t xml:space="preserve">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</w:t>
      </w:r>
      <w:r>
        <w:t>других формах учебной деятельности (с указанием в локальном нормативном акте, коллективном договоре порядка и</w:t>
      </w:r>
      <w:proofErr w:type="gramEnd"/>
      <w:r>
        <w:t xml:space="preserve"> условий выполнения работ);</w:t>
      </w:r>
    </w:p>
    <w:p w:rsidR="00000000" w:rsidRDefault="00F52BF2">
      <w:pPr>
        <w:pStyle w:val="ConsPlusNormal"/>
        <w:spacing w:before="240"/>
        <w:ind w:firstLine="540"/>
        <w:jc w:val="both"/>
      </w:pPr>
      <w:proofErr w:type="gramStart"/>
      <w:r>
        <w:t>трудовым договором (дополнительным соглашением к трудовому договору) - выполнение с письменного согласия дополнительных</w:t>
      </w:r>
      <w:r>
        <w:t xml:space="preserve">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</w:t>
      </w:r>
      <w:r>
        <w:t xml:space="preserve">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  <w:proofErr w:type="gramEnd"/>
    </w:p>
    <w:p w:rsidR="00000000" w:rsidRDefault="00F52BF2">
      <w:pPr>
        <w:pStyle w:val="ConsPlusNormal"/>
        <w:spacing w:before="240"/>
        <w:ind w:firstLine="540"/>
        <w:jc w:val="both"/>
      </w:pPr>
      <w:proofErr w:type="gramStart"/>
      <w:r>
        <w:t>локальными нормативными актами организации - периодические кратковременные дежурства в организации в период ос</w:t>
      </w:r>
      <w:r>
        <w:t>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</w:t>
      </w:r>
      <w:r>
        <w:t>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000000" w:rsidRDefault="00F52BF2">
      <w:pPr>
        <w:pStyle w:val="ConsPlusNormal"/>
        <w:spacing w:before="240"/>
        <w:ind w:firstLine="540"/>
        <w:jc w:val="both"/>
      </w:pPr>
      <w:r>
        <w:t>При составлении графика дежурств в организации работников, ведущих преподавательскую работу, в период проведения занятий, до их начала и после окон</w:t>
      </w:r>
      <w:r>
        <w:t xml:space="preserve">чания занятий, учитываются сменность работы организации,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работы, с </w:t>
      </w:r>
      <w:proofErr w:type="gramStart"/>
      <w:r>
        <w:t>тем</w:t>
      </w:r>
      <w:proofErr w:type="gramEnd"/>
      <w:r>
        <w:t xml:space="preserve"> чтобы не допускат</w:t>
      </w:r>
      <w:r>
        <w:t>ь случаев длительного дежурства работников, ведущих преподавательскую работу, и дежурства в дни, когда учебная (тренировочная) нагрузка отсутствует или незначительна. В дни работы работники, ведущие преподавательскую работу, привлекаются к дежурству в орга</w:t>
      </w:r>
      <w:r>
        <w:t>низации не ранее чем за 20 минут до начала занятий и не позднее 20 минут после окончания их последнего занятия.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 xml:space="preserve">Педагогическим работникам образовательных организаций, участвующим по решению уполномоченных органов исполнительной власти в проведении единого </w:t>
      </w:r>
      <w:r>
        <w:t xml:space="preserve">государственного экзамена в рабочее время и освобожденным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</w:t>
      </w:r>
      <w:r>
        <w:t>нормы трудового права. 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</w:t>
      </w:r>
      <w:r>
        <w:t xml:space="preserve">йской Федерации за счет </w:t>
      </w:r>
      <w:r>
        <w:lastRenderedPageBreak/>
        <w:t>бюджетных ассигнований бюджета субъекта Российской Федерации, выделяемых на проведение ЕГЭ &lt;*&gt;.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Pr="00641D1E" w:rsidRDefault="00F52BF2">
      <w:pPr>
        <w:pStyle w:val="ConsPlusNormal"/>
        <w:spacing w:before="240"/>
        <w:ind w:firstLine="540"/>
        <w:jc w:val="both"/>
        <w:rPr>
          <w:sz w:val="22"/>
        </w:rPr>
      </w:pPr>
      <w:proofErr w:type="gramStart"/>
      <w:r w:rsidRPr="00641D1E">
        <w:rPr>
          <w:sz w:val="22"/>
        </w:rPr>
        <w:t xml:space="preserve">&lt;*&gt; См. </w:t>
      </w:r>
      <w:hyperlink r:id="rId21" w:history="1">
        <w:r w:rsidRPr="00641D1E">
          <w:rPr>
            <w:color w:val="0000FF"/>
            <w:sz w:val="22"/>
          </w:rPr>
          <w:t>часть 9 статьи 47</w:t>
        </w:r>
      </w:hyperlink>
      <w:r w:rsidRPr="00641D1E">
        <w:rPr>
          <w:sz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3462, </w:t>
      </w:r>
      <w:r w:rsidRPr="00641D1E">
        <w:rPr>
          <w:sz w:val="22"/>
        </w:rPr>
        <w:t>N 30, ст. 4036, N 48, ст. 6165; 2014, N 6, ст. 562, ст. 566;</w:t>
      </w:r>
      <w:proofErr w:type="gramEnd"/>
      <w:r w:rsidRPr="00641D1E">
        <w:rPr>
          <w:sz w:val="22"/>
        </w:rPr>
        <w:t xml:space="preserve"> </w:t>
      </w:r>
      <w:proofErr w:type="gramStart"/>
      <w:r w:rsidRPr="00641D1E">
        <w:rPr>
          <w:sz w:val="22"/>
        </w:rPr>
        <w:t>N 19, ст. 2289; N 22, ст. 2769; N 23, ст. 2930, ст. 2933; N 26, ст. 3388; N 30, ст. 4217, ст. 4257, ст. 4263; 2015, N 1, ст. 42, ст. 53, ст. 72; N 14, ст. 2008; N 27, ст. 3951, ст. 3989; N 29, ст</w:t>
      </w:r>
      <w:r w:rsidRPr="00641D1E">
        <w:rPr>
          <w:sz w:val="22"/>
        </w:rPr>
        <w:t>. 4339, ст. 4364;</w:t>
      </w:r>
      <w:proofErr w:type="gramEnd"/>
      <w:r w:rsidRPr="00641D1E">
        <w:rPr>
          <w:sz w:val="22"/>
        </w:rPr>
        <w:t xml:space="preserve"> </w:t>
      </w:r>
      <w:proofErr w:type="gramStart"/>
      <w:r w:rsidRPr="00641D1E">
        <w:rPr>
          <w:sz w:val="22"/>
        </w:rPr>
        <w:t>N 51, ст. 7241; 2016, N 1, ст. 8, ст. 9, ст. 24, ст. 78; 2016, N 10, ст. 1320).</w:t>
      </w:r>
      <w:proofErr w:type="gramEnd"/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ind w:firstLine="540"/>
        <w:jc w:val="both"/>
      </w:pPr>
      <w:r>
        <w:t xml:space="preserve">2.4. </w:t>
      </w:r>
      <w:proofErr w:type="gramStart"/>
      <w: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</w:t>
      </w:r>
      <w:r>
        <w:t>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</w:t>
      </w:r>
      <w:r>
        <w:t>ое присутствие в организации не требуется.</w:t>
      </w:r>
      <w:proofErr w:type="gramEnd"/>
    </w:p>
    <w:p w:rsidR="00000000" w:rsidRDefault="00F52BF2">
      <w:pPr>
        <w:pStyle w:val="ConsPlusNormal"/>
        <w:spacing w:before="240"/>
        <w:ind w:firstLine="540"/>
        <w:jc w:val="both"/>
      </w:pPr>
      <w:r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</w:t>
      </w:r>
      <w:r>
        <w:t>спользования его для дополнительного профессионального образования, самообразования, подготовки к занятиям.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 xml:space="preserve">2.5. </w:t>
      </w:r>
      <w:proofErr w:type="gramStart"/>
      <w:r>
        <w:t xml:space="preserve">Режим рабочего времени учителей 1-х классов определяется с учетом санитарно-эпидемиологических правил и нормативов </w:t>
      </w:r>
      <w:hyperlink r:id="rId22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учреждениях", утвержденных постановлением Главног</w:t>
      </w:r>
      <w:r>
        <w:t>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регистрационный N 19993), с изменениями, внесенными постановлениями Главного государственног</w:t>
      </w:r>
      <w:r>
        <w:t>о санитарного</w:t>
      </w:r>
      <w:proofErr w:type="gramEnd"/>
      <w:r>
        <w:t xml:space="preserve"> </w:t>
      </w:r>
      <w:proofErr w:type="gramStart"/>
      <w:r>
        <w:t>врача Российской Федерации от 29 июня 2011 г. N 85 (зарегистрировано Министерством юстиции Российской Федерации 15 декабря 2011 г., регистрационный N 22637), от 25 декабря 2013 г. N 72 (зарегистрировано Министерством юстиции Российской Федера</w:t>
      </w:r>
      <w:r>
        <w:t>ции 27 марта 2014 г., регистрационный N 31751) и от 24 ноября 2015 г. N 81 (зарегистрировано Министерством юстиции Российской Федерации 18 декабря 2015 г. N 40154</w:t>
      </w:r>
      <w:proofErr w:type="gramEnd"/>
      <w:r>
        <w:t xml:space="preserve">), </w:t>
      </w:r>
      <w:proofErr w:type="gramStart"/>
      <w:r>
        <w:t>предусматривающих использование "ступенчатого" режима обучения в первом полугодии (в сентяб</w:t>
      </w:r>
      <w:r>
        <w:t>ре - октябре - по 3 урока в день по 35 минут каждый, в ноябре - декабре - по 4 урока по 35 минут каждый; январь - май - по 4 урока по 45 минут каждый), а также "динамическую паузу" (большую перемену) в середине учебного дня продолжительностью не менее 40 м</w:t>
      </w:r>
      <w:r>
        <w:t>инут.</w:t>
      </w:r>
      <w:proofErr w:type="gramEnd"/>
      <w:r>
        <w:t xml:space="preserve"> Указанный режим обучения на порядке определения учебной нагрузки и оплате труда учителей не отражается.</w:t>
      </w: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jc w:val="center"/>
        <w:outlineLvl w:val="1"/>
      </w:pPr>
      <w:r>
        <w:t>III. Разделение рабочего дня на части</w:t>
      </w: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ind w:firstLine="540"/>
        <w:jc w:val="both"/>
      </w:pPr>
      <w:r>
        <w:t>3.1. При составлении графиков работы педагогических и иных работников перерывы в рабочем времени, составля</w:t>
      </w:r>
      <w:r>
        <w:t>ющие более двух часов подряд, не связанные с их отдыхом и приемом пищи, не допускаются, за исключением случаев, предусмотренных настоящими Особенностями.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lastRenderedPageBreak/>
        <w:t>При составлении расписаний занятий организация обязана исключить нерациональные затраты времени работн</w:t>
      </w:r>
      <w:r>
        <w:t>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</w:t>
      </w:r>
      <w:r>
        <w:t xml:space="preserve">овленных </w:t>
      </w:r>
      <w:proofErr w:type="gramStart"/>
      <w:r>
        <w:t>для</w:t>
      </w:r>
      <w:proofErr w:type="gramEnd"/>
      <w:r>
        <w:t xml:space="preserve"> обучающихся.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 xml:space="preserve">3.2. </w:t>
      </w:r>
      <w:proofErr w:type="gramStart"/>
      <w:r>
        <w:t>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учетом мнения выборного органа первичной про</w:t>
      </w:r>
      <w:r>
        <w:t>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возраста, режи</w:t>
      </w:r>
      <w:r>
        <w:t>м рабочего дня</w:t>
      </w:r>
      <w:proofErr w:type="gramEnd"/>
      <w:r>
        <w:t xml:space="preserve">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 Время указанного перерыва в рабочее </w:t>
      </w:r>
      <w:r>
        <w:t>время не включается.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>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>В целях экономии времени воспитателей целесообразно пред</w:t>
      </w:r>
      <w:r>
        <w:t>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</w:t>
      </w:r>
      <w:r>
        <w:t xml:space="preserve">иду установление суммированного учета рабочего времени, с </w:t>
      </w:r>
      <w:proofErr w:type="gramStart"/>
      <w:r>
        <w:t>тем</w:t>
      </w:r>
      <w:proofErr w:type="gramEnd"/>
      <w:r>
        <w:t xml:space="preserve"> чтобы общая продолжительность рабочего времени в неделю (месяц, квартал) не превышала среднемесячной нормы часов за учетный период.</w:t>
      </w: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jc w:val="center"/>
        <w:outlineLvl w:val="1"/>
      </w:pPr>
      <w:r>
        <w:t>IV. Режим рабочего времени педагогических работников</w:t>
      </w:r>
    </w:p>
    <w:p w:rsidR="00000000" w:rsidRDefault="00F52BF2">
      <w:pPr>
        <w:pStyle w:val="ConsPlusNormal"/>
        <w:jc w:val="center"/>
      </w:pPr>
      <w:r>
        <w:t>и иных р</w:t>
      </w:r>
      <w:r>
        <w:t>аботников в каникулярное время</w:t>
      </w: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</w:t>
      </w:r>
      <w:r>
        <w:t>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</w:t>
      </w:r>
      <w:r>
        <w:t>ссийской Федерации.</w:t>
      </w:r>
      <w:proofErr w:type="gramEnd"/>
    </w:p>
    <w:p w:rsidR="00000000" w:rsidRDefault="00F52BF2">
      <w:pPr>
        <w:pStyle w:val="ConsPlusNormal"/>
        <w:spacing w:before="240"/>
        <w:ind w:firstLine="540"/>
        <w:jc w:val="both"/>
      </w:pPr>
      <w:r>
        <w:t xml:space="preserve">4.2. В каникулярное время, не совпадающее с отпуском педагогических работников, уточняется режим их рабочего времени. </w:t>
      </w:r>
      <w:proofErr w:type="gramStart"/>
      <w:r>
        <w:t>Педагогические работники в каникулярное время выполняют педагогическую (в том числе методическую и организационную) ра</w:t>
      </w:r>
      <w:r>
        <w:t>боту, связанную с реализацией образовательной программы, в пределах нормируемой части их педагогической работы (установленного объема учебной (тренировочной) нагрузки (педагогической работы), определенной им до начала каникулярного времени, а также времени</w:t>
      </w:r>
      <w:r>
        <w:t xml:space="preserve">, необходимого для выполнения работ, предусмотренных </w:t>
      </w:r>
      <w:hyperlink w:anchor="Par68" w:tooltip="2.3. 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" w:history="1">
        <w:r>
          <w:rPr>
            <w:color w:val="0000FF"/>
          </w:rPr>
          <w:t>пунктом 2.3</w:t>
        </w:r>
      </w:hyperlink>
      <w:r>
        <w:t xml:space="preserve"> настоящих Особе</w:t>
      </w:r>
      <w:r>
        <w:t>нностей (при условии, что выполнение таких работ планируется в каникулярное</w:t>
      </w:r>
      <w:proofErr w:type="gramEnd"/>
      <w:r>
        <w:t xml:space="preserve"> время).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lastRenderedPageBreak/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учетом количества часов</w:t>
      </w:r>
      <w:r>
        <w:t xml:space="preserve"> указанного обучения таких детей, установленного им до начала каникул.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</w:t>
      </w:r>
      <w:r>
        <w:t>ом порядке.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</w:t>
      </w:r>
      <w:r>
        <w:t>ой за ставку заработной платы.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 xml:space="preserve">4.4. </w:t>
      </w:r>
      <w:proofErr w:type="gramStart"/>
      <w:r>
        <w:t xml:space="preserve">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объем учебной нагрузки, в каникулярное время, не </w:t>
      </w:r>
      <w:r>
        <w:t>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</w:t>
      </w:r>
      <w:r>
        <w:t>омиссий, комплектованию учебных кабинетов, лабораторий.</w:t>
      </w:r>
      <w:proofErr w:type="gramEnd"/>
    </w:p>
    <w:p w:rsidR="00000000" w:rsidRDefault="00F52BF2">
      <w:pPr>
        <w:pStyle w:val="ConsPlusNormal"/>
        <w:spacing w:before="240"/>
        <w:ind w:firstLine="540"/>
        <w:jc w:val="both"/>
      </w:pPr>
      <w:r>
        <w:t xml:space="preserve">4.5. Режим рабочего времени руководителей образовательных организаций, должности которых поименованы в </w:t>
      </w:r>
      <w:hyperlink r:id="rId23" w:history="1">
        <w:r>
          <w:rPr>
            <w:color w:val="0000FF"/>
          </w:rPr>
          <w:t>разделе II</w:t>
        </w:r>
      </w:hyperlink>
      <w:r>
        <w:t xml:space="preserve"> 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>Работники из числа учебно-вспомогательного и обсл</w:t>
      </w:r>
      <w:r>
        <w:t>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 xml:space="preserve">4.6. Режим </w:t>
      </w:r>
      <w:r>
        <w:t>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jc w:val="center"/>
        <w:outlineLvl w:val="1"/>
      </w:pPr>
      <w:r>
        <w:t>V. Режим рабочего времени педагогических работников</w:t>
      </w:r>
    </w:p>
    <w:p w:rsidR="00000000" w:rsidRDefault="00F52BF2">
      <w:pPr>
        <w:pStyle w:val="ConsPlusNormal"/>
        <w:jc w:val="center"/>
      </w:pPr>
      <w:r>
        <w:t>и иных работников в периоды отмены</w:t>
      </w:r>
      <w:r>
        <w:t xml:space="preserve"> (приостановки)</w:t>
      </w:r>
    </w:p>
    <w:p w:rsidR="00000000" w:rsidRDefault="00F52BF2">
      <w:pPr>
        <w:pStyle w:val="ConsPlusNormal"/>
        <w:jc w:val="center"/>
      </w:pPr>
      <w:proofErr w:type="gramStart"/>
      <w:r>
        <w:t>для обучающихся занятий (деятельности организации</w:t>
      </w:r>
      <w:proofErr w:type="gramEnd"/>
    </w:p>
    <w:p w:rsidR="00000000" w:rsidRDefault="00F52BF2">
      <w:pPr>
        <w:pStyle w:val="ConsPlusNormal"/>
        <w:jc w:val="center"/>
      </w:pPr>
      <w:r>
        <w:t>по реализации образовательной программы, по присмотру</w:t>
      </w:r>
    </w:p>
    <w:p w:rsidR="00000000" w:rsidRDefault="00F52BF2">
      <w:pPr>
        <w:pStyle w:val="ConsPlusNormal"/>
        <w:jc w:val="center"/>
      </w:pPr>
      <w:r>
        <w:t xml:space="preserve">и уходу за детьми) по </w:t>
      </w:r>
      <w:proofErr w:type="gramStart"/>
      <w:r>
        <w:t>санитарно-эпидемиологическим</w:t>
      </w:r>
      <w:proofErr w:type="gramEnd"/>
      <w:r>
        <w:t>,</w:t>
      </w:r>
    </w:p>
    <w:p w:rsidR="00000000" w:rsidRDefault="00F52BF2">
      <w:pPr>
        <w:pStyle w:val="ConsPlusNormal"/>
        <w:jc w:val="center"/>
      </w:pPr>
      <w:r>
        <w:t>климатическим и другим основаниям</w:t>
      </w: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ind w:firstLine="540"/>
        <w:jc w:val="both"/>
      </w:pPr>
      <w:bookmarkStart w:id="3" w:name="Par114"/>
      <w:bookmarkEnd w:id="3"/>
      <w:r>
        <w:t>5.1. Периоды отмены (приостановки) за</w:t>
      </w:r>
      <w:r>
        <w:t>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</w:t>
      </w:r>
      <w:r>
        <w:t>чим временем педагогических работников и иных работников.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 xml:space="preserve">5.2. В периоды, указанные в </w:t>
      </w:r>
      <w:hyperlink w:anchor="Par114" w:tooltip="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" w:history="1">
        <w:r>
          <w:rPr>
            <w:color w:val="0000FF"/>
          </w:rPr>
          <w:t>пункте 5.1</w:t>
        </w:r>
      </w:hyperlink>
      <w:r>
        <w:t xml:space="preserve"> настоя</w:t>
      </w:r>
      <w:r>
        <w:t xml:space="preserve">щих Особенностей, педагогические работники и </w:t>
      </w:r>
      <w:r>
        <w:lastRenderedPageBreak/>
        <w:t>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jc w:val="center"/>
        <w:outlineLvl w:val="1"/>
      </w:pPr>
      <w:r>
        <w:t>VI. Режим рабочего времени педагогических работни</w:t>
      </w:r>
      <w:r>
        <w:t>ков</w:t>
      </w:r>
    </w:p>
    <w:p w:rsidR="00000000" w:rsidRDefault="00F52BF2">
      <w:pPr>
        <w:pStyle w:val="ConsPlusNormal"/>
        <w:jc w:val="center"/>
      </w:pPr>
      <w:r>
        <w:t>и иных работников организаций, осуществляющих лечение,</w:t>
      </w:r>
    </w:p>
    <w:p w:rsidR="00000000" w:rsidRDefault="00F52BF2">
      <w:pPr>
        <w:pStyle w:val="ConsPlusNormal"/>
        <w:jc w:val="center"/>
      </w:pPr>
      <w:r>
        <w:t>оздоровление и (или) отдых, организаций, осуществляющих</w:t>
      </w:r>
    </w:p>
    <w:p w:rsidR="00000000" w:rsidRDefault="00F52BF2">
      <w:pPr>
        <w:pStyle w:val="ConsPlusNormal"/>
        <w:jc w:val="center"/>
      </w:pPr>
      <w:r>
        <w:t>социальное обслуживание</w:t>
      </w: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ind w:firstLine="540"/>
        <w:jc w:val="both"/>
      </w:pPr>
      <w:r>
        <w:t xml:space="preserve">6.1. </w:t>
      </w:r>
      <w:proofErr w:type="gramStart"/>
      <w:r>
        <w:t>Режим рабочего времени педагогических работников и иных работников, привлекаемых с их письменного согласия в ка</w:t>
      </w:r>
      <w:r>
        <w:t>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</w:t>
      </w:r>
      <w:r>
        <w:t>я режима рабочего времени педагогических работников и иных работников в каникулярное время.</w:t>
      </w:r>
      <w:proofErr w:type="gramEnd"/>
    </w:p>
    <w:p w:rsidR="00000000" w:rsidRDefault="00F52BF2">
      <w:pPr>
        <w:pStyle w:val="ConsPlusNormal"/>
        <w:spacing w:before="240"/>
        <w:ind w:firstLine="540"/>
        <w:jc w:val="both"/>
      </w:pPr>
      <w:r>
        <w:t>6.2. Привлечение педагогических работников и иных работников в каникулярное время, не совпадающее с их отпуском, к работе в качестве руководителей длительных (без в</w:t>
      </w:r>
      <w:r>
        <w:t>озвращения в тот же день) походов, экспедиций, экскурсий, путешествий в другую местность допускается в соответствии с законодательством Российской Федерации.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 xml:space="preserve">6.3. </w:t>
      </w:r>
      <w:proofErr w:type="gramStart"/>
      <w:r>
        <w:t xml:space="preserve">Режим рабочего времени работников организаций из числа плавсостава учебных судов клубов юных </w:t>
      </w:r>
      <w:r>
        <w:t>моряков, речников,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особенностями, установленными для соответствующих категорий работников речного и мо</w:t>
      </w:r>
      <w:r>
        <w:t>рского флота, а также с учетом выполнения ими обязанностей по руководству плавательной практикой обучающихся</w:t>
      </w:r>
      <w:proofErr w:type="gramEnd"/>
      <w:r>
        <w:t>.</w:t>
      </w: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jc w:val="center"/>
        <w:outlineLvl w:val="1"/>
      </w:pPr>
      <w:bookmarkStart w:id="4" w:name="Par126"/>
      <w:bookmarkEnd w:id="4"/>
      <w:r>
        <w:t>VII. Режим рабочего времени педагогических работников,</w:t>
      </w:r>
    </w:p>
    <w:p w:rsidR="00000000" w:rsidRDefault="00F52BF2">
      <w:pPr>
        <w:pStyle w:val="ConsPlusNormal"/>
        <w:jc w:val="center"/>
      </w:pPr>
      <w:proofErr w:type="gramStart"/>
      <w:r>
        <w:t>отнесенных</w:t>
      </w:r>
      <w:proofErr w:type="gramEnd"/>
      <w:r>
        <w:t xml:space="preserve"> к профессорско-преподавательскому составу,</w:t>
      </w:r>
    </w:p>
    <w:p w:rsidR="00000000" w:rsidRDefault="00F52BF2">
      <w:pPr>
        <w:pStyle w:val="ConsPlusNormal"/>
        <w:jc w:val="center"/>
      </w:pPr>
      <w:r>
        <w:t>организаций, реализующих</w:t>
      </w:r>
      <w:r>
        <w:t xml:space="preserve"> образовательные программы </w:t>
      </w:r>
      <w:proofErr w:type="gramStart"/>
      <w:r>
        <w:t>высшего</w:t>
      </w:r>
      <w:proofErr w:type="gramEnd"/>
    </w:p>
    <w:p w:rsidR="00000000" w:rsidRDefault="00F52BF2">
      <w:pPr>
        <w:pStyle w:val="ConsPlusNormal"/>
        <w:jc w:val="center"/>
      </w:pPr>
      <w:r>
        <w:t>образования и дополнительные профессиональные программы</w:t>
      </w: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ind w:firstLine="540"/>
        <w:jc w:val="both"/>
      </w:pPr>
      <w:bookmarkStart w:id="5" w:name="Par131"/>
      <w:bookmarkEnd w:id="5"/>
      <w:r>
        <w:t xml:space="preserve">7.1. </w:t>
      </w:r>
      <w:proofErr w:type="gramStart"/>
      <w:r>
        <w:t xml:space="preserve">Режим рабочего времени лиц из числа профессорско-преподавательского состава организаций, реализующих образовательные программы высшего образования </w:t>
      </w:r>
      <w:r>
        <w:t xml:space="preserve">и дополнительные профессиональные программы, в пределах 36-часовой рабочей недели определяется в зависимости от занимаемой должности с учетом выполнения ими учебной (преподавательской), воспитательной работы, индивидуальной работы с обучающимися, научной, </w:t>
      </w:r>
      <w:r>
        <w:t>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методической</w:t>
      </w:r>
      <w:proofErr w:type="gramEnd"/>
      <w:r>
        <w:t xml:space="preserve">, </w:t>
      </w:r>
      <w:proofErr w:type="gramStart"/>
      <w:r>
        <w:t>подготовительной, организационной, диагностической, работы по ведению мониторин</w:t>
      </w:r>
      <w:r>
        <w:t>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</w:p>
    <w:p w:rsidR="00000000" w:rsidRDefault="00F52BF2">
      <w:pPr>
        <w:pStyle w:val="ConsPlusNormal"/>
        <w:spacing w:before="240"/>
        <w:ind w:firstLine="540"/>
        <w:jc w:val="both"/>
      </w:pPr>
      <w:r>
        <w:t>7.2. Режим выполнения преподавательской работы регулируется расписанием занятий.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 xml:space="preserve">7.3. </w:t>
      </w:r>
      <w:proofErr w:type="gramStart"/>
      <w:r>
        <w:t>Режим выполнения п</w:t>
      </w:r>
      <w:r>
        <w:t xml:space="preserve">реподавателем обязанностей, связанных с научной, творческой и исследовательской работой, а также другой педагогической работой, предусмотренной трудовыми </w:t>
      </w:r>
      <w:r>
        <w:lastRenderedPageBreak/>
        <w:t>(должностными) обязанностями и (или) индивидуальным планом: методической, подготовительной, организаци</w:t>
      </w:r>
      <w:r>
        <w:t>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и иных мероприятий, проводимых с обучающимися, - регулируется правилами внутреннего трудового расп</w:t>
      </w:r>
      <w:r>
        <w:t>орядка организаций, реализующих образовательные программы высшего образования и дополнительные профессиональные программы</w:t>
      </w:r>
      <w:proofErr w:type="gramEnd"/>
      <w:r>
        <w:t xml:space="preserve">, планами научно-исследовательских работ, программами, графиками, локальными нормативными актами, в соответствии с которыми выполнение </w:t>
      </w:r>
      <w:r>
        <w:t>указанных работ предусматривается как непосредственно в организации, реализующей образовательные программы высшего образования и дополнительные профессиональные программы, так и за ее пределами.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 xml:space="preserve">7.4. </w:t>
      </w:r>
      <w:proofErr w:type="gramStart"/>
      <w:r>
        <w:t>Режим рабочего времени лиц из числа профессорско-препода</w:t>
      </w:r>
      <w:r>
        <w:t xml:space="preserve">вательского состава организации, реализующей профессиональные образовательные программы медицинского образования и фармацевтического образования, наряду с перечнем видов работ, поименованных в </w:t>
      </w:r>
      <w:hyperlink w:anchor="Par131" w:tooltip="7.1. Режим рабочего времени лиц из числа профессорско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етом выполнения ими 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..." w:history="1">
        <w:r>
          <w:rPr>
            <w:color w:val="0000FF"/>
          </w:rPr>
          <w:t>пункте 7.1</w:t>
        </w:r>
      </w:hyperlink>
      <w:r>
        <w:t xml:space="preserve"> настоящих Особенностей, включает в себя осуществление медицинской деятельности, необходимой для практической подготовки обучающихся, которая составляет в пределах 36-часовой рабочей недели не менее 30 процентов рабочего времени.</w:t>
      </w:r>
      <w:proofErr w:type="gramEnd"/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jc w:val="center"/>
        <w:outlineLvl w:val="1"/>
      </w:pPr>
      <w:r>
        <w:t>VIII. Регулирование рабоч</w:t>
      </w:r>
      <w:r>
        <w:t xml:space="preserve">его времени </w:t>
      </w:r>
      <w:proofErr w:type="gramStart"/>
      <w:r>
        <w:t>отдельных</w:t>
      </w:r>
      <w:proofErr w:type="gramEnd"/>
    </w:p>
    <w:p w:rsidR="00000000" w:rsidRDefault="00F52BF2">
      <w:pPr>
        <w:pStyle w:val="ConsPlusNormal"/>
        <w:jc w:val="center"/>
      </w:pPr>
      <w:r>
        <w:t>педагогических работников</w:t>
      </w: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ind w:firstLine="540"/>
        <w:jc w:val="both"/>
      </w:pPr>
      <w:r>
        <w:t>8.1.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учетом: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 xml:space="preserve">подготовки к индивидуальной и групповой консультативной работе с участниками </w:t>
      </w:r>
      <w:r>
        <w:t xml:space="preserve">образовательного процесса, обработки, анализа и обобщения полученных результатов консультативной работы, заполнения отчетной документации. Выполнение указанной работы педагогом-психологом может осуществляться как непосредственно в организации, так и за ее </w:t>
      </w:r>
      <w:r>
        <w:t>пределами.</w:t>
      </w:r>
    </w:p>
    <w:p w:rsidR="00000000" w:rsidRDefault="00F52BF2">
      <w:pPr>
        <w:pStyle w:val="ConsPlusNormal"/>
        <w:spacing w:before="240"/>
        <w:ind w:firstLine="540"/>
        <w:jc w:val="both"/>
      </w:pPr>
      <w:r>
        <w:t xml:space="preserve">8.2. </w:t>
      </w:r>
      <w:proofErr w:type="gramStart"/>
      <w:r>
        <w:t xml:space="preserve">В дошкольных образовательных организациях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</w:t>
      </w:r>
      <w:r>
        <w:t>часа работы), режим их рабочего времени определяется с учетом выполнения каждым воспитателем нормы педагогической работы в течение 36 часов в неделю.</w:t>
      </w:r>
      <w:proofErr w:type="gramEnd"/>
    </w:p>
    <w:p w:rsidR="00000000" w:rsidRDefault="00F52BF2">
      <w:pPr>
        <w:pStyle w:val="ConsPlusNormal"/>
        <w:spacing w:before="240"/>
        <w:ind w:firstLine="540"/>
        <w:jc w:val="both"/>
      </w:pPr>
      <w:proofErr w:type="gramStart"/>
      <w:r>
        <w:t>Режим 36-часовой рабочей недели каждым воспитателем может обеспечиваться путем одновременной ежедневной ра</w:t>
      </w:r>
      <w:r>
        <w:t>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причинам, выполнения работы по изготовлению учебно-наглядных пособий, методиче</w:t>
      </w:r>
      <w:r>
        <w:t>ской и другой работы, регулируемой правилами внутреннего трудового распорядка дошкольной образовательной организации, а также ее локальными</w:t>
      </w:r>
      <w:proofErr w:type="gramEnd"/>
      <w:r>
        <w:t xml:space="preserve"> нормативными актами.</w:t>
      </w: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jc w:val="both"/>
      </w:pPr>
    </w:p>
    <w:p w:rsidR="00000000" w:rsidRDefault="00F52B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2BF2">
      <w:pPr>
        <w:spacing w:after="0" w:line="240" w:lineRule="auto"/>
      </w:pPr>
      <w:r>
        <w:separator/>
      </w:r>
    </w:p>
  </w:endnote>
  <w:endnote w:type="continuationSeparator" w:id="0">
    <w:p w:rsidR="00000000" w:rsidRDefault="00F5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2B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BF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BF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BF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41D1E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41D1E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52BF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2BF2">
      <w:pPr>
        <w:spacing w:after="0" w:line="240" w:lineRule="auto"/>
      </w:pPr>
      <w:r>
        <w:separator/>
      </w:r>
    </w:p>
  </w:footnote>
  <w:footnote w:type="continuationSeparator" w:id="0">
    <w:p w:rsidR="00000000" w:rsidRDefault="00F5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BF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11.05.2016 N 536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Особенностей режима рабочего времени и вр</w:t>
          </w:r>
          <w:r>
            <w:rPr>
              <w:rFonts w:ascii="Tahoma" w:hAnsi="Tahoma" w:cs="Tahoma"/>
              <w:sz w:val="16"/>
              <w:szCs w:val="16"/>
            </w:rPr>
            <w:t>емени отдыха педа...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BF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07.11.2021</w:t>
          </w:r>
        </w:p>
      </w:tc>
    </w:tr>
  </w:tbl>
  <w:p w:rsidR="00000000" w:rsidRDefault="00F52B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52BF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1E"/>
    <w:rsid w:val="00641D1E"/>
    <w:rsid w:val="00F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641D1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1D1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41D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641D1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1D1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41D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demo=2&amp;base=LAW&amp;n=378036&amp;date=07.11.2021&amp;dst=100676&amp;field=134" TargetMode="External"/><Relationship Id="rId18" Type="http://schemas.openxmlformats.org/officeDocument/2006/relationships/hyperlink" Target="https://login.consultant.ru/link/?req=doc&amp;demo=2&amp;base=LAW&amp;n=388711&amp;date=07.11.2021&amp;dst=799&amp;field=13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demo=2&amp;base=LAW&amp;n=378036&amp;date=07.11.2021&amp;dst=100678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2&amp;base=LAW&amp;n=134949&amp;date=07.11.2021&amp;dst=100006&amp;field=134" TargetMode="External"/><Relationship Id="rId17" Type="http://schemas.openxmlformats.org/officeDocument/2006/relationships/hyperlink" Target="https://login.consultant.ru/link/?req=doc&amp;demo=2&amp;base=LAW&amp;n=325102&amp;date=07.11.2021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2&amp;base=LAW&amp;n=325102&amp;date=07.11.2021&amp;dst=100011&amp;field=134" TargetMode="External"/><Relationship Id="rId20" Type="http://schemas.openxmlformats.org/officeDocument/2006/relationships/hyperlink" Target="https://login.consultant.ru/link/?req=doc&amp;demo=2&amp;base=LAW&amp;n=325102&amp;date=07.11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2&amp;base=LAW&amp;n=388711&amp;date=07.11.2021&amp;dst=100733&amp;field=13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150570&amp;date=07.11.2021&amp;dst=100009&amp;field=134" TargetMode="External"/><Relationship Id="rId23" Type="http://schemas.openxmlformats.org/officeDocument/2006/relationships/hyperlink" Target="https://login.consultant.ru/link/?req=doc&amp;demo=2&amp;base=LAW&amp;n=150570&amp;date=07.11.2021&amp;dst=100053&amp;field=134" TargetMode="External"/><Relationship Id="rId10" Type="http://schemas.openxmlformats.org/officeDocument/2006/relationships/hyperlink" Target="https://www.consultant.ru" TargetMode="External"/><Relationship Id="rId19" Type="http://schemas.openxmlformats.org/officeDocument/2006/relationships/hyperlink" Target="https://login.consultant.ru/link/?req=doc&amp;demo=2&amp;base=LAW&amp;n=150570&amp;date=07.11.2021&amp;dst=100053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demo=2&amp;base=LAW&amp;n=61904&amp;date=07.11.2021" TargetMode="External"/><Relationship Id="rId22" Type="http://schemas.openxmlformats.org/officeDocument/2006/relationships/hyperlink" Target="https://login.consultant.ru/link/?req=doc&amp;demo=2&amp;base=LAW&amp;n=325763&amp;date=07.11.2021&amp;dst=100699&amp;field=134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CA0C-3190-4CA2-B17F-DE2F4994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3913</Words>
  <Characters>30414</Characters>
  <Application>Microsoft Office Word</Application>
  <DocSecurity>2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11.05.2016 N 536"Об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деятельность"(Зарегистрировано в Минюсте России 01.06.2016 N 42</vt:lpstr>
    </vt:vector>
  </TitlesOfParts>
  <Company>КонсультантПлюс Версия 4021.00.20</Company>
  <LinksUpToDate>false</LinksUpToDate>
  <CharactersWithSpaces>34259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11.05.2016 N 536"Об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деятельность"(Зарегистрировано в Минюсте России 01.06.2016 N 42</dc:title>
  <dc:subject/>
  <dc:creator/>
  <cp:keywords/>
  <dc:description/>
  <cp:lastModifiedBy>Imran</cp:lastModifiedBy>
  <cp:revision>2</cp:revision>
  <dcterms:created xsi:type="dcterms:W3CDTF">2021-11-07T15:13:00Z</dcterms:created>
  <dcterms:modified xsi:type="dcterms:W3CDTF">2021-11-07T15:13:00Z</dcterms:modified>
</cp:coreProperties>
</file>